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48" w:rsidRPr="00C33495" w:rsidRDefault="00437B48" w:rsidP="00437B48">
      <w:pPr>
        <w:pStyle w:val="Tytu"/>
        <w:rPr>
          <w:rFonts w:cs="Arial"/>
          <w:sz w:val="24"/>
          <w:szCs w:val="24"/>
        </w:rPr>
      </w:pPr>
      <w:r w:rsidRPr="00C33495">
        <w:rPr>
          <w:rFonts w:cs="Arial"/>
          <w:sz w:val="24"/>
          <w:szCs w:val="24"/>
        </w:rPr>
        <w:t>samodzielny publiczny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smallCaps/>
          <w:szCs w:val="24"/>
        </w:rPr>
      </w:pPr>
      <w:r w:rsidRPr="00C33495">
        <w:rPr>
          <w:rFonts w:cs="Arial"/>
          <w:b/>
          <w:smallCaps/>
          <w:szCs w:val="24"/>
        </w:rPr>
        <w:t>centralny szpital kliniczny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02-097 Warszawa, ul. Banacha 1a</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 xml:space="preserve"> tel. (0-22) 599-17-0</w:t>
      </w:r>
      <w:r>
        <w:rPr>
          <w:rFonts w:cs="Arial"/>
          <w:b/>
          <w:szCs w:val="24"/>
        </w:rPr>
        <w:t>0</w:t>
      </w:r>
      <w:r w:rsidRPr="00C33495">
        <w:rPr>
          <w:rFonts w:cs="Arial"/>
          <w:b/>
          <w:szCs w:val="24"/>
        </w:rPr>
        <w:t>;            fax.: (0-22) 599-17-</w:t>
      </w:r>
      <w:r w:rsidR="009D4318">
        <w:rPr>
          <w:rFonts w:cs="Arial"/>
          <w:b/>
          <w:szCs w:val="24"/>
        </w:rPr>
        <w:t>14</w:t>
      </w:r>
    </w:p>
    <w:p w:rsidR="00437B48" w:rsidRDefault="00437B48" w:rsidP="00437B48">
      <w:pPr>
        <w:pBdr>
          <w:top w:val="double" w:sz="12" w:space="1" w:color="auto"/>
          <w:left w:val="double" w:sz="12" w:space="1" w:color="auto"/>
          <w:bottom w:val="double" w:sz="12" w:space="4" w:color="auto"/>
          <w:right w:val="double" w:sz="12" w:space="1" w:color="auto"/>
        </w:pBdr>
        <w:rPr>
          <w:rFonts w:cs="Arial"/>
          <w:b/>
          <w:sz w:val="22"/>
          <w:szCs w:val="22"/>
        </w:rPr>
      </w:pPr>
      <w:r>
        <w:rPr>
          <w:rFonts w:cs="Arial"/>
          <w:b/>
          <w:sz w:val="22"/>
          <w:szCs w:val="22"/>
        </w:rPr>
        <w:t>NIP: 522-00-02-529</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REGON: 000288975</w:t>
      </w:r>
    </w:p>
    <w:p w:rsidR="00437B48" w:rsidRDefault="00437B48" w:rsidP="00437B48">
      <w:pPr>
        <w:pStyle w:val="Stopka"/>
        <w:tabs>
          <w:tab w:val="left" w:pos="708"/>
        </w:tabs>
        <w:rPr>
          <w:rFonts w:cs="Arial"/>
          <w:sz w:val="22"/>
          <w:szCs w:val="22"/>
        </w:rPr>
      </w:pPr>
    </w:p>
    <w:p w:rsidR="00437B48" w:rsidRPr="007F659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r>
        <w:rPr>
          <w:rFonts w:cs="Arial"/>
          <w:sz w:val="22"/>
          <w:szCs w:val="24"/>
        </w:rPr>
        <w:t>Przetarg znak</w:t>
      </w:r>
      <w:r w:rsidRPr="008352E0">
        <w:rPr>
          <w:rFonts w:cs="Arial"/>
          <w:sz w:val="22"/>
          <w:szCs w:val="24"/>
        </w:rPr>
        <w:t xml:space="preserve">: </w:t>
      </w:r>
      <w:r w:rsidRPr="008352E0">
        <w:rPr>
          <w:rFonts w:cs="Arial"/>
          <w:b/>
          <w:sz w:val="22"/>
          <w:szCs w:val="24"/>
          <w:u w:val="single"/>
        </w:rPr>
        <w:t>DZP/270/</w:t>
      </w:r>
      <w:r w:rsidR="00706437">
        <w:rPr>
          <w:rFonts w:cs="Arial"/>
          <w:b/>
          <w:sz w:val="22"/>
          <w:szCs w:val="24"/>
          <w:u w:val="single"/>
        </w:rPr>
        <w:t>119</w:t>
      </w:r>
      <w:r w:rsidR="00D00418" w:rsidRPr="008352E0">
        <w:rPr>
          <w:rFonts w:cs="Arial"/>
          <w:b/>
          <w:sz w:val="22"/>
          <w:szCs w:val="24"/>
          <w:u w:val="single"/>
        </w:rPr>
        <w:t>/16</w:t>
      </w:r>
      <w:r w:rsidRPr="008352E0">
        <w:rPr>
          <w:rFonts w:cs="Arial"/>
          <w:sz w:val="22"/>
          <w:szCs w:val="24"/>
        </w:rPr>
        <w:tab/>
      </w:r>
      <w:r w:rsidRPr="008352E0">
        <w:rPr>
          <w:rFonts w:cs="Arial"/>
          <w:sz w:val="22"/>
          <w:szCs w:val="24"/>
        </w:rPr>
        <w:tab/>
      </w:r>
      <w:r w:rsidRPr="00613F30">
        <w:rPr>
          <w:rFonts w:cs="Arial"/>
          <w:sz w:val="22"/>
          <w:szCs w:val="24"/>
        </w:rPr>
        <w:tab/>
      </w:r>
      <w:r w:rsidRPr="00613F30">
        <w:rPr>
          <w:rFonts w:cs="Arial"/>
          <w:sz w:val="22"/>
          <w:szCs w:val="24"/>
        </w:rPr>
        <w:tab/>
        <w:t xml:space="preserve">     </w:t>
      </w:r>
      <w:r w:rsidR="007711EF">
        <w:rPr>
          <w:rFonts w:cs="Arial"/>
          <w:sz w:val="22"/>
          <w:szCs w:val="24"/>
        </w:rPr>
        <w:tab/>
      </w:r>
      <w:r w:rsidR="007711EF">
        <w:rPr>
          <w:rFonts w:cs="Arial"/>
          <w:sz w:val="22"/>
          <w:szCs w:val="24"/>
        </w:rPr>
        <w:tab/>
      </w:r>
      <w:r w:rsidR="007711EF">
        <w:rPr>
          <w:rFonts w:cs="Arial"/>
          <w:sz w:val="22"/>
          <w:szCs w:val="24"/>
        </w:rPr>
        <w:tab/>
      </w:r>
      <w:r w:rsidR="007711EF">
        <w:rPr>
          <w:rFonts w:cs="Arial"/>
          <w:sz w:val="22"/>
          <w:szCs w:val="24"/>
        </w:rPr>
        <w:tab/>
      </w:r>
      <w:r w:rsidR="007711EF">
        <w:rPr>
          <w:rFonts w:cs="Arial"/>
          <w:sz w:val="22"/>
          <w:szCs w:val="24"/>
        </w:rPr>
        <w:tab/>
      </w:r>
      <w:r w:rsidR="007711EF">
        <w:rPr>
          <w:rFonts w:cs="Arial"/>
          <w:sz w:val="22"/>
          <w:szCs w:val="24"/>
        </w:rPr>
        <w:tab/>
      </w:r>
      <w:r w:rsidRPr="0024093A">
        <w:rPr>
          <w:rFonts w:cs="Arial"/>
          <w:sz w:val="22"/>
          <w:szCs w:val="24"/>
        </w:rPr>
        <w:t xml:space="preserve">Warszawa, dnia </w:t>
      </w:r>
      <w:r w:rsidR="00D87DD9">
        <w:rPr>
          <w:rFonts w:cs="Arial"/>
          <w:sz w:val="22"/>
          <w:szCs w:val="24"/>
        </w:rPr>
        <w:t>2</w:t>
      </w:r>
      <w:r w:rsidR="00961147">
        <w:rPr>
          <w:rFonts w:cs="Arial"/>
          <w:sz w:val="22"/>
          <w:szCs w:val="24"/>
        </w:rPr>
        <w:t>1</w:t>
      </w:r>
      <w:r w:rsidR="006A4982" w:rsidRPr="0024093A">
        <w:rPr>
          <w:rFonts w:cs="Arial"/>
          <w:sz w:val="22"/>
          <w:szCs w:val="24"/>
        </w:rPr>
        <w:t>.</w:t>
      </w:r>
      <w:r w:rsidR="00BD45EF" w:rsidRPr="0024093A">
        <w:rPr>
          <w:rFonts w:cs="Arial"/>
          <w:sz w:val="22"/>
          <w:szCs w:val="24"/>
        </w:rPr>
        <w:t>0</w:t>
      </w:r>
      <w:r w:rsidR="00706437" w:rsidRPr="0024093A">
        <w:rPr>
          <w:rFonts w:cs="Arial"/>
          <w:sz w:val="22"/>
          <w:szCs w:val="24"/>
        </w:rPr>
        <w:t>7</w:t>
      </w:r>
      <w:r w:rsidR="00D00418" w:rsidRPr="0024093A">
        <w:rPr>
          <w:rFonts w:cs="Arial"/>
          <w:sz w:val="22"/>
          <w:szCs w:val="24"/>
        </w:rPr>
        <w:t>.</w:t>
      </w:r>
      <w:r w:rsidRPr="0024093A">
        <w:rPr>
          <w:rFonts w:cs="Arial"/>
          <w:sz w:val="22"/>
          <w:szCs w:val="24"/>
        </w:rPr>
        <w:t>201</w:t>
      </w:r>
      <w:r w:rsidR="00D00418" w:rsidRPr="0024093A">
        <w:rPr>
          <w:rFonts w:cs="Arial"/>
          <w:sz w:val="22"/>
          <w:szCs w:val="24"/>
        </w:rPr>
        <w:t>6</w:t>
      </w:r>
      <w:r w:rsidRPr="0024093A">
        <w:rPr>
          <w:rFonts w:cs="Arial"/>
          <w:sz w:val="22"/>
          <w:szCs w:val="24"/>
        </w:rPr>
        <w:t>r.</w:t>
      </w:r>
    </w:p>
    <w:p w:rsidR="00437B48" w:rsidRPr="00A96C3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p>
    <w:p w:rsidR="00437B48" w:rsidRPr="00A96C3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r>
        <w:rPr>
          <w:rFonts w:cs="Arial"/>
          <w:b/>
          <w:sz w:val="28"/>
          <w:szCs w:val="28"/>
        </w:rPr>
        <w:t>S P E C Y F I K A C J A</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r>
        <w:rPr>
          <w:rFonts w:cs="Arial"/>
          <w:b/>
          <w:sz w:val="28"/>
          <w:szCs w:val="28"/>
        </w:rPr>
        <w:t>ISTOTNYCH  WARUNKÓW  ZAMÓWIENIA</w:t>
      </w:r>
      <w:r>
        <w:rPr>
          <w:rFonts w:cs="Arial"/>
          <w:sz w:val="28"/>
          <w:szCs w:val="28"/>
        </w:rPr>
        <w:t xml:space="preserve"> </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r>
        <w:rPr>
          <w:rFonts w:cs="Arial"/>
          <w:sz w:val="22"/>
          <w:szCs w:val="22"/>
        </w:rPr>
        <w:tab/>
      </w:r>
      <w:r>
        <w:rPr>
          <w:rFonts w:cs="Arial"/>
          <w:b/>
          <w:szCs w:val="24"/>
          <w:u w:val="single"/>
        </w:rPr>
        <w:t>D o t y c z y :</w:t>
      </w:r>
      <w:r>
        <w:rPr>
          <w:rFonts w:cs="Arial"/>
          <w:szCs w:val="24"/>
          <w:u w:val="single"/>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b/>
          <w:szCs w:val="24"/>
        </w:rPr>
        <w:t>przetargu</w:t>
      </w:r>
      <w:r>
        <w:rPr>
          <w:rFonts w:cs="Arial"/>
          <w:szCs w:val="24"/>
        </w:rPr>
        <w:t xml:space="preserve"> </w:t>
      </w:r>
      <w:r>
        <w:rPr>
          <w:rFonts w:cs="Arial"/>
          <w:b/>
          <w:szCs w:val="24"/>
        </w:rPr>
        <w:t>nieograniczonego</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ogłoszonego przez: </w:t>
      </w:r>
    </w:p>
    <w:p w:rsidR="00437B48" w:rsidRDefault="00437B48" w:rsidP="00437B48">
      <w:pPr>
        <w:pStyle w:val="Nagwek1"/>
        <w:pBdr>
          <w:top w:val="double" w:sz="12" w:space="31" w:color="auto"/>
          <w:left w:val="double" w:sz="12" w:space="4" w:color="auto"/>
          <w:right w:val="double" w:sz="12" w:space="4" w:color="auto"/>
        </w:pBdr>
        <w:spacing w:line="360" w:lineRule="auto"/>
        <w:ind w:firstLine="708"/>
        <w:rPr>
          <w:rFonts w:cs="Arial"/>
        </w:rPr>
      </w:pPr>
      <w:r w:rsidRPr="00C04041">
        <w:rPr>
          <w:rFonts w:cs="Arial"/>
        </w:rPr>
        <w:t>Samodzielny Publiczny Centralny Szpital Kliniczny w Warszawie</w:t>
      </w:r>
      <w:r>
        <w:rPr>
          <w:rFonts w:cs="Arial"/>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Pr="0035162E"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sidRPr="0035162E">
        <w:rPr>
          <w:rFonts w:cs="Arial"/>
          <w:szCs w:val="24"/>
        </w:rPr>
        <w:t>na:</w:t>
      </w:r>
    </w:p>
    <w:p w:rsidR="00437B48" w:rsidRPr="0035162E" w:rsidRDefault="00C672AC" w:rsidP="00091AE5">
      <w:pPr>
        <w:pBdr>
          <w:top w:val="double" w:sz="12" w:space="31" w:color="auto"/>
          <w:left w:val="double" w:sz="12" w:space="4" w:color="auto"/>
          <w:bottom w:val="double" w:sz="12" w:space="1" w:color="auto"/>
          <w:right w:val="double" w:sz="12" w:space="4" w:color="auto"/>
        </w:pBdr>
        <w:spacing w:line="360" w:lineRule="auto"/>
        <w:ind w:firstLine="708"/>
        <w:rPr>
          <w:rFonts w:cs="Arial"/>
          <w:b/>
          <w:sz w:val="22"/>
          <w:szCs w:val="22"/>
        </w:rPr>
      </w:pPr>
      <w:r w:rsidRPr="0035162E">
        <w:rPr>
          <w:rFonts w:cs="Arial"/>
          <w:b/>
          <w:sz w:val="22"/>
          <w:szCs w:val="22"/>
        </w:rPr>
        <w:t xml:space="preserve">dostawę </w:t>
      </w:r>
      <w:r w:rsidR="00B665F9" w:rsidRPr="0035162E">
        <w:rPr>
          <w:rFonts w:cs="Arial"/>
          <w:b/>
          <w:sz w:val="22"/>
          <w:szCs w:val="22"/>
        </w:rPr>
        <w:t xml:space="preserve">licencji bazy danych oraz przeniesienie danych z systemu </w:t>
      </w:r>
      <w:proofErr w:type="spellStart"/>
      <w:r w:rsidR="00B665F9" w:rsidRPr="0035162E">
        <w:rPr>
          <w:rFonts w:cs="Arial"/>
          <w:b/>
          <w:sz w:val="22"/>
          <w:szCs w:val="22"/>
        </w:rPr>
        <w:t>Clini</w:t>
      </w:r>
      <w:r w:rsidR="00BC00B7" w:rsidRPr="0035162E">
        <w:rPr>
          <w:rFonts w:cs="Arial"/>
          <w:b/>
          <w:sz w:val="22"/>
          <w:szCs w:val="22"/>
        </w:rPr>
        <w:t>NET</w:t>
      </w:r>
      <w:proofErr w:type="spellEnd"/>
      <w:r w:rsidR="00B665F9" w:rsidRPr="0035162E">
        <w:rPr>
          <w:rFonts w:cs="Arial"/>
          <w:b/>
          <w:sz w:val="22"/>
          <w:szCs w:val="22"/>
        </w:rPr>
        <w:t xml:space="preserve">  </w:t>
      </w:r>
      <w:r w:rsidR="0035162E" w:rsidRPr="0035162E">
        <w:rPr>
          <w:rFonts w:cs="Arial"/>
          <w:b/>
          <w:sz w:val="22"/>
          <w:szCs w:val="22"/>
        </w:rPr>
        <w:tab/>
      </w:r>
      <w:r w:rsidR="00AD0A06">
        <w:rPr>
          <w:rFonts w:cs="Arial"/>
          <w:b/>
          <w:sz w:val="22"/>
          <w:szCs w:val="22"/>
        </w:rPr>
        <w:tab/>
      </w:r>
      <w:r w:rsidR="00AD0A06">
        <w:rPr>
          <w:rFonts w:cs="Arial"/>
          <w:b/>
          <w:sz w:val="22"/>
          <w:szCs w:val="22"/>
        </w:rPr>
        <w:tab/>
        <w:t xml:space="preserve">   </w:t>
      </w:r>
      <w:r w:rsidR="0035162E" w:rsidRPr="0035162E">
        <w:rPr>
          <w:rFonts w:cs="Arial"/>
          <w:b/>
          <w:sz w:val="22"/>
          <w:szCs w:val="22"/>
        </w:rPr>
        <w:t xml:space="preserve">wraz </w:t>
      </w:r>
      <w:r w:rsidR="00190FF2">
        <w:rPr>
          <w:rFonts w:cs="Arial"/>
          <w:b/>
          <w:sz w:val="22"/>
          <w:szCs w:val="22"/>
        </w:rPr>
        <w:t xml:space="preserve">z </w:t>
      </w:r>
      <w:r w:rsidR="0035162E" w:rsidRPr="0035162E">
        <w:rPr>
          <w:rFonts w:cs="Arial"/>
          <w:b/>
          <w:sz w:val="22"/>
          <w:szCs w:val="22"/>
        </w:rPr>
        <w:t xml:space="preserve">niezbędną konfiguracją. </w:t>
      </w:r>
    </w:p>
    <w:p w:rsidR="00B665F9" w:rsidRPr="00934846" w:rsidRDefault="00B665F9" w:rsidP="00091AE5">
      <w:pPr>
        <w:pBdr>
          <w:top w:val="double" w:sz="12" w:space="31" w:color="auto"/>
          <w:left w:val="double" w:sz="12" w:space="4" w:color="auto"/>
          <w:bottom w:val="double" w:sz="12" w:space="1" w:color="auto"/>
          <w:right w:val="double" w:sz="12" w:space="4" w:color="auto"/>
        </w:pBdr>
        <w:spacing w:line="360" w:lineRule="auto"/>
        <w:ind w:firstLine="708"/>
        <w:rPr>
          <w:rFonts w:ascii="Tahoma" w:hAnsi="Tahoma" w:cs="Tahoma"/>
          <w:b/>
          <w:szCs w:val="24"/>
        </w:rPr>
      </w:pPr>
    </w:p>
    <w:p w:rsidR="006417DE" w:rsidRDefault="006417DE"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SIWZ opublikowana na stronie internetowej Zamawiającego </w:t>
      </w:r>
    </w:p>
    <w:p w:rsidR="00437B48" w:rsidRDefault="007D7CF5" w:rsidP="00437B48">
      <w:pPr>
        <w:pBdr>
          <w:top w:val="double" w:sz="12" w:space="31" w:color="auto"/>
          <w:left w:val="double" w:sz="12" w:space="4" w:color="auto"/>
          <w:bottom w:val="double" w:sz="12" w:space="1" w:color="auto"/>
          <w:right w:val="double" w:sz="12" w:space="4" w:color="auto"/>
        </w:pBdr>
        <w:ind w:firstLine="708"/>
        <w:rPr>
          <w:rFonts w:cs="Arial"/>
          <w:b/>
          <w:szCs w:val="24"/>
        </w:rPr>
      </w:pPr>
      <w:hyperlink r:id="rId7" w:history="1">
        <w:r w:rsidR="00437B48" w:rsidRPr="000A0DB5">
          <w:rPr>
            <w:rStyle w:val="Hipercze"/>
            <w:rFonts w:cs="Arial"/>
            <w:b/>
            <w:szCs w:val="24"/>
          </w:rPr>
          <w:t>http://www.spcsk.pl</w:t>
        </w:r>
      </w:hyperlink>
      <w:r w:rsidR="00437B48">
        <w:rPr>
          <w:rFonts w:cs="Arial"/>
          <w:b/>
          <w:szCs w:val="24"/>
        </w:rPr>
        <w:t xml:space="preserve"> </w:t>
      </w:r>
    </w:p>
    <w:p w:rsidR="00025E31" w:rsidRDefault="00025E31"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025E31" w:rsidRDefault="00025E31"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025E31" w:rsidRDefault="00025E31"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437B48" w:rsidRDefault="00437B48"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C64298" w:rsidRDefault="00C64298"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2778FB" w:rsidRPr="00437B48" w:rsidRDefault="002778FB" w:rsidP="00437B48">
      <w:pPr>
        <w:shd w:val="pct20" w:color="auto" w:fill="auto"/>
        <w:ind w:left="360" w:hanging="360"/>
        <w:jc w:val="center"/>
        <w:rPr>
          <w:rFonts w:ascii="Tahoma" w:hAnsi="Tahoma" w:cs="Tahoma"/>
          <w:b/>
          <w:sz w:val="20"/>
        </w:rPr>
      </w:pPr>
      <w:r w:rsidRPr="00437B48">
        <w:rPr>
          <w:rFonts w:ascii="Tahoma" w:hAnsi="Tahoma" w:cs="Tahoma"/>
          <w:b/>
          <w:sz w:val="20"/>
        </w:rPr>
        <w:lastRenderedPageBreak/>
        <w:t>I. OP</w:t>
      </w:r>
      <w:r w:rsidR="00437B48" w:rsidRPr="00437B48">
        <w:rPr>
          <w:rFonts w:ascii="Tahoma" w:hAnsi="Tahoma" w:cs="Tahoma"/>
          <w:b/>
          <w:sz w:val="20"/>
        </w:rPr>
        <w:t>IS SPOSOBU PRZYGOTOWANIA OFERTY</w:t>
      </w:r>
    </w:p>
    <w:p w:rsidR="002778FB" w:rsidRPr="00437B48" w:rsidRDefault="002778FB" w:rsidP="002778FB">
      <w:pPr>
        <w:spacing w:before="120" w:after="120"/>
        <w:ind w:left="357" w:hanging="357"/>
        <w:jc w:val="both"/>
        <w:rPr>
          <w:rFonts w:ascii="Tahoma" w:hAnsi="Tahoma" w:cs="Tahoma"/>
          <w:sz w:val="20"/>
        </w:rPr>
      </w:pPr>
      <w:r w:rsidRPr="00437B48">
        <w:rPr>
          <w:rFonts w:ascii="Tahoma" w:hAnsi="Tahoma" w:cs="Tahoma"/>
          <w:sz w:val="20"/>
        </w:rPr>
        <w:t>1.</w:t>
      </w:r>
      <w:r w:rsidRPr="00437B48">
        <w:rPr>
          <w:rFonts w:ascii="Tahoma" w:hAnsi="Tahoma" w:cs="Tahoma"/>
          <w:sz w:val="20"/>
        </w:rPr>
        <w:tab/>
        <w:t xml:space="preserve">Wykonawca składa </w:t>
      </w:r>
      <w:r w:rsidRPr="00437B48">
        <w:rPr>
          <w:rFonts w:ascii="Tahoma" w:hAnsi="Tahoma" w:cs="Tahoma"/>
          <w:smallCaps/>
          <w:sz w:val="20"/>
        </w:rPr>
        <w:t xml:space="preserve">Ofertę </w:t>
      </w:r>
      <w:r w:rsidRPr="00437B48">
        <w:rPr>
          <w:rFonts w:ascii="Tahoma" w:hAnsi="Tahoma" w:cs="Tahoma"/>
          <w:sz w:val="20"/>
        </w:rPr>
        <w:t xml:space="preserve">zgodnie z wymaganiami określonymi w niniejszej </w:t>
      </w:r>
      <w:r w:rsidRPr="00437B48">
        <w:rPr>
          <w:rFonts w:ascii="Tahoma" w:hAnsi="Tahoma" w:cs="Tahoma"/>
          <w:smallCaps/>
          <w:sz w:val="20"/>
        </w:rPr>
        <w:t>Specyfikacji Istotnych Warunków Zamówienia</w:t>
      </w:r>
      <w:r w:rsidRPr="00437B48">
        <w:rPr>
          <w:rFonts w:ascii="Tahoma" w:hAnsi="Tahoma" w:cs="Tahoma"/>
          <w:sz w:val="20"/>
        </w:rPr>
        <w:t xml:space="preserve"> (SIWZ).</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2.</w:t>
      </w:r>
      <w:r w:rsidRPr="00437B48">
        <w:rPr>
          <w:rFonts w:ascii="Tahoma" w:hAnsi="Tahoma" w:cs="Tahoma"/>
          <w:sz w:val="20"/>
        </w:rPr>
        <w:tab/>
        <w:t>Wykonawcą zamówienia może być osoba fizyczna, osoba prawna lub jednostka organizacyjna nie posiadająca osobowości prawnej oraz podmioty te występujące wspólnie.</w:t>
      </w:r>
    </w:p>
    <w:p w:rsidR="00A3221B" w:rsidRPr="00E91D88" w:rsidRDefault="00A3221B" w:rsidP="00A3221B">
      <w:pPr>
        <w:pStyle w:val="Tekstpodstawowy3"/>
        <w:spacing w:after="120"/>
        <w:ind w:left="357" w:hanging="357"/>
        <w:jc w:val="both"/>
        <w:rPr>
          <w:rFonts w:ascii="Tahoma" w:hAnsi="Tahoma" w:cs="Tahoma"/>
          <w:color w:val="000000"/>
          <w:sz w:val="20"/>
        </w:rPr>
      </w:pPr>
      <w:r w:rsidRPr="00E91D88">
        <w:rPr>
          <w:rFonts w:ascii="Tahoma" w:hAnsi="Tahoma" w:cs="Tahoma"/>
          <w:color w:val="000000"/>
          <w:sz w:val="20"/>
        </w:rPr>
        <w:t>3.</w:t>
      </w:r>
      <w:r w:rsidRPr="00E91D88">
        <w:rPr>
          <w:rFonts w:ascii="Tahoma" w:hAnsi="Tahoma" w:cs="Tahoma"/>
          <w:color w:val="000000"/>
          <w:sz w:val="20"/>
        </w:rPr>
        <w:tab/>
        <w:t>Zamawiający</w:t>
      </w:r>
      <w:r w:rsidR="00006248">
        <w:rPr>
          <w:rFonts w:ascii="Tahoma" w:hAnsi="Tahoma" w:cs="Tahoma"/>
          <w:color w:val="000000"/>
          <w:sz w:val="20"/>
        </w:rPr>
        <w:t xml:space="preserve"> nie </w:t>
      </w:r>
      <w:r w:rsidR="00FE5C5C">
        <w:rPr>
          <w:rFonts w:ascii="Tahoma" w:hAnsi="Tahoma" w:cs="Tahoma"/>
          <w:color w:val="000000"/>
          <w:sz w:val="20"/>
        </w:rPr>
        <w:t xml:space="preserve"> dopuszcza</w:t>
      </w:r>
      <w:r w:rsidRPr="00E91D88">
        <w:rPr>
          <w:rFonts w:ascii="Tahoma" w:hAnsi="Tahoma" w:cs="Tahoma"/>
          <w:color w:val="000000"/>
          <w:sz w:val="20"/>
        </w:rPr>
        <w:t xml:space="preserve"> możliwoś</w:t>
      </w:r>
      <w:r w:rsidR="00006248">
        <w:rPr>
          <w:rFonts w:ascii="Tahoma" w:hAnsi="Tahoma" w:cs="Tahoma"/>
          <w:color w:val="000000"/>
          <w:sz w:val="20"/>
        </w:rPr>
        <w:t>ci</w:t>
      </w:r>
      <w:r w:rsidR="006417DE">
        <w:rPr>
          <w:rFonts w:ascii="Tahoma" w:hAnsi="Tahoma" w:cs="Tahoma"/>
          <w:color w:val="000000"/>
          <w:sz w:val="20"/>
        </w:rPr>
        <w:t xml:space="preserve"> </w:t>
      </w:r>
      <w:r w:rsidRPr="00E91D88">
        <w:rPr>
          <w:rFonts w:ascii="Tahoma" w:hAnsi="Tahoma" w:cs="Tahoma"/>
          <w:color w:val="000000"/>
          <w:sz w:val="20"/>
        </w:rPr>
        <w:t>składania ofert częściowych</w:t>
      </w:r>
      <w:r w:rsidR="006417DE">
        <w:rPr>
          <w:rFonts w:ascii="Tahoma" w:hAnsi="Tahoma" w:cs="Tahoma"/>
          <w:color w:val="000000"/>
          <w:sz w:val="20"/>
        </w:rPr>
        <w:t xml:space="preserve">. </w:t>
      </w:r>
    </w:p>
    <w:p w:rsidR="002778FB" w:rsidRPr="00437B48" w:rsidRDefault="002778FB" w:rsidP="002778FB">
      <w:pPr>
        <w:spacing w:after="120"/>
        <w:ind w:left="357" w:hanging="357"/>
        <w:rPr>
          <w:rFonts w:ascii="Tahoma" w:hAnsi="Tahoma" w:cs="Tahoma"/>
          <w:sz w:val="20"/>
        </w:rPr>
      </w:pPr>
      <w:r w:rsidRPr="00437B48">
        <w:rPr>
          <w:rFonts w:ascii="Tahoma" w:hAnsi="Tahoma" w:cs="Tahoma"/>
          <w:color w:val="000000"/>
          <w:sz w:val="20"/>
        </w:rPr>
        <w:t>4.</w:t>
      </w:r>
      <w:r w:rsidRPr="00437B48">
        <w:rPr>
          <w:rFonts w:ascii="Tahoma" w:hAnsi="Tahoma" w:cs="Tahoma"/>
          <w:color w:val="000000"/>
          <w:sz w:val="20"/>
        </w:rPr>
        <w:tab/>
        <w:t>Każdy Wykonawca może złożyć tylko jedną ofertę.</w:t>
      </w:r>
    </w:p>
    <w:p w:rsidR="002778FB" w:rsidRPr="00437B48" w:rsidRDefault="002778FB" w:rsidP="002778FB">
      <w:pPr>
        <w:numPr>
          <w:ilvl w:val="0"/>
          <w:numId w:val="1"/>
        </w:numPr>
        <w:spacing w:after="120"/>
        <w:jc w:val="both"/>
        <w:rPr>
          <w:rFonts w:ascii="Tahoma" w:hAnsi="Tahoma" w:cs="Tahoma"/>
          <w:sz w:val="20"/>
        </w:rPr>
      </w:pPr>
      <w:r w:rsidRPr="00437B48">
        <w:rPr>
          <w:rFonts w:ascii="Tahoma" w:hAnsi="Tahoma" w:cs="Tahoma"/>
          <w:sz w:val="20"/>
        </w:rPr>
        <w:t>Zamawiający nie dopuszcza możliwości składania ofert wariantowych.</w:t>
      </w:r>
    </w:p>
    <w:p w:rsidR="002778FB" w:rsidRPr="00437B48" w:rsidRDefault="002778FB" w:rsidP="002778FB">
      <w:pPr>
        <w:numPr>
          <w:ilvl w:val="0"/>
          <w:numId w:val="1"/>
        </w:numPr>
        <w:spacing w:after="120"/>
        <w:jc w:val="both"/>
        <w:rPr>
          <w:rFonts w:ascii="Tahoma" w:hAnsi="Tahoma" w:cs="Tahoma"/>
          <w:color w:val="000000"/>
          <w:sz w:val="20"/>
        </w:rPr>
      </w:pPr>
      <w:r w:rsidRPr="00437B48">
        <w:rPr>
          <w:rFonts w:ascii="Tahoma" w:hAnsi="Tahoma" w:cs="Tahoma"/>
          <w:color w:val="000000"/>
          <w:sz w:val="20"/>
        </w:rPr>
        <w:t xml:space="preserve">Wykonawca może powierzyć wykonanie części zamówienia podwykonawcy. </w:t>
      </w:r>
    </w:p>
    <w:p w:rsidR="002778FB" w:rsidRPr="00C04220" w:rsidRDefault="002778FB" w:rsidP="002778FB">
      <w:pPr>
        <w:numPr>
          <w:ilvl w:val="0"/>
          <w:numId w:val="1"/>
        </w:numPr>
        <w:spacing w:after="120"/>
        <w:jc w:val="both"/>
        <w:rPr>
          <w:rFonts w:ascii="Tahoma" w:hAnsi="Tahoma" w:cs="Tahoma"/>
          <w:sz w:val="20"/>
        </w:rPr>
      </w:pPr>
      <w:r w:rsidRPr="00437B48">
        <w:rPr>
          <w:rFonts w:ascii="Tahoma" w:hAnsi="Tahoma" w:cs="Tahoma"/>
          <w:sz w:val="20"/>
        </w:rPr>
        <w:t xml:space="preserve">Cena oferty musi być określona jednoznacznie i skalkulowana przy zachowaniu zasad wskazanych </w:t>
      </w:r>
      <w:r w:rsidRPr="000675C6">
        <w:rPr>
          <w:rFonts w:ascii="Tahoma" w:hAnsi="Tahoma" w:cs="Tahoma"/>
          <w:sz w:val="20"/>
        </w:rPr>
        <w:t xml:space="preserve">w </w:t>
      </w:r>
      <w:r w:rsidRPr="00C04220">
        <w:rPr>
          <w:rFonts w:ascii="Tahoma" w:hAnsi="Tahoma" w:cs="Tahoma"/>
          <w:sz w:val="20"/>
        </w:rPr>
        <w:t>Rozdz. IV pkt. 5. niniejszej SIWZ. Oferta zawierająca wariantowe propozycje cenowe zostanie odrzucona.</w:t>
      </w:r>
    </w:p>
    <w:p w:rsidR="002778FB" w:rsidRPr="00437B48" w:rsidRDefault="002778FB" w:rsidP="002778FB">
      <w:pPr>
        <w:spacing w:after="120"/>
        <w:ind w:left="357" w:hanging="357"/>
        <w:jc w:val="both"/>
        <w:rPr>
          <w:rFonts w:ascii="Tahoma" w:hAnsi="Tahoma" w:cs="Tahoma"/>
          <w:sz w:val="20"/>
        </w:rPr>
      </w:pPr>
      <w:r w:rsidRPr="00C04220">
        <w:rPr>
          <w:rFonts w:ascii="Tahoma" w:hAnsi="Tahoma" w:cs="Tahoma"/>
          <w:sz w:val="20"/>
        </w:rPr>
        <w:t xml:space="preserve">8. </w:t>
      </w:r>
      <w:r w:rsidR="007A4EAE" w:rsidRPr="00C04220">
        <w:rPr>
          <w:rFonts w:ascii="Tahoma" w:hAnsi="Tahoma" w:cs="Tahoma"/>
          <w:sz w:val="20"/>
        </w:rPr>
        <w:t xml:space="preserve">  </w:t>
      </w:r>
      <w:r w:rsidRPr="00C04220">
        <w:rPr>
          <w:rFonts w:ascii="Tahoma" w:hAnsi="Tahoma" w:cs="Tahoma"/>
          <w:sz w:val="20"/>
        </w:rPr>
        <w:t>Wykonawca ponosi wszelkie koszty</w:t>
      </w:r>
      <w:r w:rsidRPr="00437B48">
        <w:rPr>
          <w:rFonts w:ascii="Tahoma" w:hAnsi="Tahoma" w:cs="Tahoma"/>
          <w:sz w:val="20"/>
        </w:rPr>
        <w:t xml:space="preserve"> związane z przygotowaniem i złożeniem oferty.</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9.</w:t>
      </w:r>
      <w:r w:rsidRPr="00437B48">
        <w:rPr>
          <w:rFonts w:ascii="Tahoma" w:hAnsi="Tahoma" w:cs="Tahoma"/>
          <w:sz w:val="20"/>
        </w:rPr>
        <w:tab/>
      </w:r>
      <w:r w:rsidRPr="00437B48">
        <w:rPr>
          <w:rFonts w:ascii="Tahoma" w:hAnsi="Tahoma" w:cs="Tahoma"/>
          <w:smallCaps/>
          <w:sz w:val="20"/>
        </w:rPr>
        <w:t>Ofertę</w:t>
      </w:r>
      <w:r w:rsidRPr="00437B48">
        <w:rPr>
          <w:rFonts w:ascii="Tahoma" w:hAnsi="Tahoma" w:cs="Tahoma"/>
          <w:sz w:val="20"/>
        </w:rPr>
        <w:t xml:space="preserve"> należy złożyć na (bądź w formie) druku "</w:t>
      </w:r>
      <w:r w:rsidRPr="00437B48">
        <w:rPr>
          <w:rFonts w:ascii="Tahoma" w:hAnsi="Tahoma" w:cs="Tahoma"/>
          <w:smallCaps/>
          <w:sz w:val="20"/>
        </w:rPr>
        <w:t>Formularz Oferty</w:t>
      </w:r>
      <w:r w:rsidRPr="00437B48">
        <w:rPr>
          <w:rFonts w:ascii="Tahoma" w:hAnsi="Tahoma" w:cs="Tahoma"/>
          <w:sz w:val="20"/>
        </w:rPr>
        <w:t>". Wykonawcy nie wolno dokonywać żadnych zmian merytorycznych we wzorze druku „</w:t>
      </w:r>
      <w:r w:rsidRPr="00437B48">
        <w:rPr>
          <w:rFonts w:ascii="Tahoma" w:hAnsi="Tahoma" w:cs="Tahoma"/>
          <w:smallCaps/>
          <w:sz w:val="20"/>
        </w:rPr>
        <w:t>Formularz Oferty</w:t>
      </w:r>
      <w:r w:rsidRPr="00437B48">
        <w:rPr>
          <w:rFonts w:ascii="Tahoma" w:hAnsi="Tahoma" w:cs="Tahoma"/>
          <w:sz w:val="20"/>
        </w:rPr>
        <w:t>” opracowanym przez Zamawiającego.</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mallCaps/>
          <w:sz w:val="20"/>
        </w:rPr>
        <w:t>10.</w:t>
      </w:r>
      <w:r w:rsidRPr="00437B48">
        <w:rPr>
          <w:rFonts w:ascii="Tahoma" w:hAnsi="Tahoma" w:cs="Tahoma"/>
          <w:smallCaps/>
          <w:sz w:val="20"/>
        </w:rPr>
        <w:tab/>
        <w:t xml:space="preserve">Ofertę </w:t>
      </w:r>
      <w:r w:rsidRPr="00437B48">
        <w:rPr>
          <w:rFonts w:ascii="Tahoma" w:hAnsi="Tahoma" w:cs="Tahoma"/>
          <w:sz w:val="20"/>
        </w:rPr>
        <w:t>należy sporządzić w języku polskim, z zachowaniem formy pisemnej - pod rygorem nieważności.</w:t>
      </w:r>
    </w:p>
    <w:p w:rsidR="002778FB" w:rsidRPr="00437B48" w:rsidRDefault="002778FB" w:rsidP="002778FB">
      <w:pPr>
        <w:tabs>
          <w:tab w:val="right" w:pos="9229"/>
        </w:tabs>
        <w:spacing w:after="120"/>
        <w:ind w:left="357" w:hanging="357"/>
        <w:jc w:val="both"/>
        <w:rPr>
          <w:rFonts w:ascii="Tahoma" w:hAnsi="Tahoma" w:cs="Tahoma"/>
          <w:sz w:val="20"/>
        </w:rPr>
      </w:pPr>
      <w:r w:rsidRPr="00437B48">
        <w:rPr>
          <w:rFonts w:ascii="Tahoma" w:hAnsi="Tahoma" w:cs="Tahoma"/>
          <w:smallCaps/>
          <w:sz w:val="20"/>
        </w:rPr>
        <w:t>11.</w:t>
      </w:r>
      <w:r w:rsidRPr="00437B48">
        <w:rPr>
          <w:rFonts w:ascii="Tahoma" w:hAnsi="Tahoma" w:cs="Tahoma"/>
          <w:smallCaps/>
          <w:sz w:val="20"/>
        </w:rPr>
        <w:tab/>
        <w:t xml:space="preserve">Oferta </w:t>
      </w:r>
      <w:r w:rsidRPr="00437B48">
        <w:rPr>
          <w:rFonts w:ascii="Tahoma" w:hAnsi="Tahoma" w:cs="Tahoma"/>
          <w:sz w:val="20"/>
        </w:rPr>
        <w:t>musi być podpisana przez osobę upoważnioną do reprezentowania firmy.</w:t>
      </w:r>
    </w:p>
    <w:p w:rsidR="002778FB" w:rsidRPr="00437B48" w:rsidRDefault="002778FB" w:rsidP="00BE5AB5">
      <w:pPr>
        <w:numPr>
          <w:ilvl w:val="0"/>
          <w:numId w:val="9"/>
        </w:numPr>
        <w:spacing w:after="120"/>
        <w:jc w:val="both"/>
        <w:rPr>
          <w:rFonts w:ascii="Tahoma" w:hAnsi="Tahoma" w:cs="Tahoma"/>
          <w:sz w:val="20"/>
        </w:rPr>
      </w:pPr>
      <w:r w:rsidRPr="00437B48">
        <w:rPr>
          <w:rFonts w:ascii="Tahoma" w:hAnsi="Tahoma" w:cs="Tahoma"/>
          <w:sz w:val="20"/>
        </w:rPr>
        <w:t>Każda zapisana strona</w:t>
      </w:r>
      <w:r w:rsidRPr="00437B48">
        <w:rPr>
          <w:rFonts w:ascii="Tahoma" w:hAnsi="Tahoma" w:cs="Tahoma"/>
          <w:smallCaps/>
          <w:sz w:val="20"/>
        </w:rPr>
        <w:t xml:space="preserve"> Oferty</w:t>
      </w:r>
      <w:r w:rsidRPr="00437B48">
        <w:rPr>
          <w:rFonts w:ascii="Tahoma" w:hAnsi="Tahoma" w:cs="Tahoma"/>
          <w:sz w:val="20"/>
        </w:rPr>
        <w:t xml:space="preserve"> wraz z załącznikami ma być ponumerowana i parafowana przez osobę upoważnioną do reprezentowania firmy.</w:t>
      </w:r>
    </w:p>
    <w:p w:rsidR="002778FB" w:rsidRPr="00437B48" w:rsidRDefault="002778FB" w:rsidP="00BE5AB5">
      <w:pPr>
        <w:numPr>
          <w:ilvl w:val="0"/>
          <w:numId w:val="9"/>
        </w:numPr>
        <w:spacing w:after="120"/>
        <w:jc w:val="both"/>
        <w:rPr>
          <w:rFonts w:ascii="Tahoma" w:hAnsi="Tahoma" w:cs="Tahoma"/>
          <w:sz w:val="20"/>
        </w:rPr>
      </w:pPr>
      <w:r w:rsidRPr="00437B48">
        <w:rPr>
          <w:rFonts w:ascii="Tahoma" w:hAnsi="Tahoma" w:cs="Tahoma"/>
          <w:sz w:val="20"/>
        </w:rPr>
        <w:t xml:space="preserve">Wszystkie dokumenty i oświadczenia sporządzone w językach obcych należy złożyć wraz </w:t>
      </w:r>
      <w:r w:rsidRPr="00437B48">
        <w:rPr>
          <w:rFonts w:ascii="Tahoma" w:hAnsi="Tahoma" w:cs="Tahoma"/>
          <w:sz w:val="20"/>
        </w:rPr>
        <w:br/>
        <w:t>z tłumaczeniami na język polski.</w:t>
      </w:r>
    </w:p>
    <w:p w:rsidR="002778FB" w:rsidRPr="00437B48" w:rsidRDefault="002778FB" w:rsidP="00BE5AB5">
      <w:pPr>
        <w:numPr>
          <w:ilvl w:val="0"/>
          <w:numId w:val="9"/>
        </w:numPr>
        <w:spacing w:after="120"/>
        <w:jc w:val="both"/>
        <w:rPr>
          <w:rFonts w:ascii="Tahoma" w:hAnsi="Tahoma" w:cs="Tahoma"/>
          <w:sz w:val="20"/>
        </w:rPr>
      </w:pPr>
      <w:r w:rsidRPr="00437B48">
        <w:rPr>
          <w:rFonts w:ascii="Tahoma" w:hAnsi="Tahoma" w:cs="Tahoma"/>
          <w:smallCaps/>
          <w:sz w:val="20"/>
        </w:rPr>
        <w:t>Ofertę</w:t>
      </w:r>
      <w:r w:rsidRPr="00437B48">
        <w:rPr>
          <w:rFonts w:ascii="Tahoma" w:hAnsi="Tahoma" w:cs="Tahoma"/>
          <w:sz w:val="20"/>
        </w:rPr>
        <w:t xml:space="preserve"> wraz ze wszystkimi załącznikami należy umieścić w zaklejonej kopercie opatrzonej danymi Wykonawcy oraz napisem:</w:t>
      </w:r>
    </w:p>
    <w:p w:rsidR="00091AE5" w:rsidRDefault="002778FB" w:rsidP="00091AE5">
      <w:pPr>
        <w:shd w:val="clear" w:color="auto" w:fill="C0C0C0"/>
        <w:ind w:left="360"/>
        <w:jc w:val="both"/>
        <w:rPr>
          <w:rFonts w:ascii="Tahoma" w:hAnsi="Tahoma" w:cs="Tahoma"/>
          <w:b/>
          <w:sz w:val="20"/>
        </w:rPr>
      </w:pPr>
      <w:r w:rsidRPr="00437B48">
        <w:rPr>
          <w:rFonts w:ascii="Tahoma" w:hAnsi="Tahoma" w:cs="Tahoma"/>
          <w:sz w:val="20"/>
        </w:rPr>
        <w:t>Przetarg nieograniczony znak:</w:t>
      </w:r>
      <w:r w:rsidRPr="00437B48">
        <w:rPr>
          <w:rFonts w:ascii="Tahoma" w:hAnsi="Tahoma" w:cs="Tahoma"/>
          <w:b/>
          <w:sz w:val="20"/>
        </w:rPr>
        <w:t xml:space="preserve"> DZP/270/</w:t>
      </w:r>
      <w:r w:rsidR="00706437">
        <w:rPr>
          <w:rFonts w:ascii="Tahoma" w:hAnsi="Tahoma" w:cs="Tahoma"/>
          <w:b/>
          <w:sz w:val="20"/>
        </w:rPr>
        <w:t>119</w:t>
      </w:r>
      <w:r w:rsidR="00E36284">
        <w:rPr>
          <w:rFonts w:ascii="Tahoma" w:hAnsi="Tahoma" w:cs="Tahoma"/>
          <w:b/>
          <w:sz w:val="20"/>
        </w:rPr>
        <w:t>/1</w:t>
      </w:r>
      <w:r w:rsidR="00D00418">
        <w:rPr>
          <w:rFonts w:ascii="Tahoma" w:hAnsi="Tahoma" w:cs="Tahoma"/>
          <w:b/>
          <w:sz w:val="20"/>
        </w:rPr>
        <w:t>6</w:t>
      </w:r>
    </w:p>
    <w:p w:rsidR="002F784A" w:rsidRDefault="002F784A" w:rsidP="00091AE5">
      <w:pPr>
        <w:shd w:val="clear" w:color="auto" w:fill="C0C0C0"/>
        <w:ind w:left="360"/>
        <w:jc w:val="both"/>
        <w:rPr>
          <w:rFonts w:ascii="Tahoma" w:hAnsi="Tahoma" w:cs="Tahoma"/>
          <w:b/>
          <w:sz w:val="20"/>
        </w:rPr>
      </w:pPr>
    </w:p>
    <w:p w:rsidR="00C1602F" w:rsidRDefault="00A3221B" w:rsidP="00006248">
      <w:pPr>
        <w:shd w:val="clear" w:color="auto" w:fill="C0C0C0"/>
        <w:ind w:left="360"/>
        <w:jc w:val="both"/>
        <w:rPr>
          <w:rFonts w:cs="Arial"/>
          <w:sz w:val="20"/>
        </w:rPr>
      </w:pPr>
      <w:r w:rsidRPr="0000322A">
        <w:rPr>
          <w:rFonts w:ascii="Tahoma" w:hAnsi="Tahoma" w:cs="Tahoma"/>
          <w:sz w:val="20"/>
        </w:rPr>
        <w:t xml:space="preserve">Oferta </w:t>
      </w:r>
      <w:r w:rsidR="00DD33C4" w:rsidRPr="00AA1E35">
        <w:rPr>
          <w:rFonts w:cs="Arial"/>
          <w:sz w:val="20"/>
        </w:rPr>
        <w:t>na</w:t>
      </w:r>
      <w:r w:rsidR="002F784A">
        <w:rPr>
          <w:rFonts w:cs="Arial"/>
          <w:sz w:val="20"/>
        </w:rPr>
        <w:t>:</w:t>
      </w:r>
      <w:r w:rsidR="00DD33C4" w:rsidRPr="00AA1E35">
        <w:rPr>
          <w:rFonts w:cs="Arial"/>
          <w:sz w:val="20"/>
        </w:rPr>
        <w:t xml:space="preserve">  dostawę </w:t>
      </w:r>
      <w:r w:rsidR="002F784A">
        <w:rPr>
          <w:rFonts w:cs="Arial"/>
          <w:sz w:val="20"/>
        </w:rPr>
        <w:t xml:space="preserve">licencji bazy danych oraz przeniesienie danych z systemu </w:t>
      </w:r>
      <w:proofErr w:type="spellStart"/>
      <w:r w:rsidR="002F784A">
        <w:rPr>
          <w:rFonts w:cs="Arial"/>
          <w:sz w:val="20"/>
        </w:rPr>
        <w:t>CliniNET</w:t>
      </w:r>
      <w:proofErr w:type="spellEnd"/>
      <w:r w:rsidR="002F784A">
        <w:rPr>
          <w:rFonts w:cs="Arial"/>
          <w:sz w:val="20"/>
        </w:rPr>
        <w:t xml:space="preserve"> wraz</w:t>
      </w:r>
      <w:r w:rsidR="00190FF2">
        <w:rPr>
          <w:rFonts w:cs="Arial"/>
          <w:sz w:val="20"/>
        </w:rPr>
        <w:br/>
      </w:r>
      <w:r w:rsidR="000C2112">
        <w:rPr>
          <w:rFonts w:cs="Arial"/>
          <w:sz w:val="20"/>
        </w:rPr>
        <w:tab/>
      </w:r>
      <w:r w:rsidR="000C2112">
        <w:rPr>
          <w:rFonts w:cs="Arial"/>
          <w:sz w:val="20"/>
        </w:rPr>
        <w:tab/>
      </w:r>
      <w:r w:rsidR="000C2112">
        <w:rPr>
          <w:rFonts w:cs="Arial"/>
          <w:sz w:val="20"/>
        </w:rPr>
        <w:tab/>
      </w:r>
      <w:r w:rsidR="000C2112">
        <w:rPr>
          <w:rFonts w:cs="Arial"/>
          <w:sz w:val="20"/>
        </w:rPr>
        <w:tab/>
        <w:t xml:space="preserve"> </w:t>
      </w:r>
      <w:r w:rsidR="002F784A">
        <w:rPr>
          <w:rFonts w:cs="Arial"/>
          <w:sz w:val="20"/>
        </w:rPr>
        <w:t>z niezbędną konfiguracją.</w:t>
      </w:r>
    </w:p>
    <w:p w:rsidR="002F784A" w:rsidRPr="00006248" w:rsidRDefault="002F784A" w:rsidP="00006248">
      <w:pPr>
        <w:shd w:val="clear" w:color="auto" w:fill="C0C0C0"/>
        <w:ind w:left="360"/>
        <w:jc w:val="both"/>
        <w:rPr>
          <w:rFonts w:cs="Arial"/>
          <w:b/>
          <w:sz w:val="20"/>
        </w:rPr>
      </w:pPr>
    </w:p>
    <w:p w:rsidR="00437B48" w:rsidRPr="00437B48" w:rsidRDefault="00437B48" w:rsidP="00437B48">
      <w:pPr>
        <w:shd w:val="clear" w:color="auto" w:fill="C0C0C0"/>
        <w:spacing w:after="120"/>
        <w:ind w:left="357"/>
        <w:rPr>
          <w:rFonts w:ascii="Tahoma" w:hAnsi="Tahoma" w:cs="Tahoma"/>
          <w:sz w:val="20"/>
        </w:rPr>
      </w:pPr>
      <w:r w:rsidRPr="00437B48">
        <w:rPr>
          <w:rFonts w:ascii="Tahoma" w:hAnsi="Tahoma" w:cs="Tahoma"/>
          <w:b/>
          <w:sz w:val="20"/>
        </w:rPr>
        <w:t xml:space="preserve">Liczba stron </w:t>
      </w:r>
      <w:r w:rsidRPr="00437B48">
        <w:rPr>
          <w:rFonts w:ascii="Tahoma" w:hAnsi="Tahoma" w:cs="Tahoma"/>
          <w:sz w:val="20"/>
        </w:rPr>
        <w:t>…………………...</w:t>
      </w:r>
      <w:r w:rsidRPr="00437B48">
        <w:rPr>
          <w:rFonts w:ascii="Tahoma" w:hAnsi="Tahoma" w:cs="Tahoma"/>
          <w:b/>
          <w:sz w:val="20"/>
        </w:rPr>
        <w:t xml:space="preserve"> </w:t>
      </w:r>
      <w:r w:rsidRPr="00437B48">
        <w:rPr>
          <w:rFonts w:ascii="Tahoma" w:hAnsi="Tahoma" w:cs="Tahoma"/>
          <w:sz w:val="20"/>
        </w:rPr>
        <w:t>(określić, ile stron znajduje się w kopercie)</w:t>
      </w:r>
    </w:p>
    <w:p w:rsidR="002778FB" w:rsidRPr="00437B48" w:rsidRDefault="002778FB" w:rsidP="00BE5AB5">
      <w:pPr>
        <w:pStyle w:val="Tekstpodstawowywcity21"/>
        <w:numPr>
          <w:ilvl w:val="0"/>
          <w:numId w:val="9"/>
        </w:numPr>
        <w:spacing w:after="120"/>
        <w:jc w:val="both"/>
        <w:rPr>
          <w:rFonts w:ascii="Tahoma" w:hAnsi="Tahoma" w:cs="Tahoma"/>
          <w:sz w:val="20"/>
        </w:rPr>
      </w:pPr>
      <w:r w:rsidRPr="00437B48">
        <w:rPr>
          <w:rFonts w:ascii="Tahoma" w:hAnsi="Tahoma" w:cs="Tahoma"/>
          <w:smallCaps/>
          <w:sz w:val="20"/>
        </w:rPr>
        <w:t>Oferta</w:t>
      </w:r>
      <w:r w:rsidRPr="00437B48">
        <w:rPr>
          <w:rFonts w:ascii="Tahoma" w:hAnsi="Tahoma" w:cs="Tahoma"/>
          <w:sz w:val="20"/>
        </w:rPr>
        <w:t xml:space="preserve"> musi zawierać wszystkie wymagane w SIWZ dokumenty załączone zgodnie ze wskazaniami zawartymi w niniejszej SIWZ. Jeśli dokument przedstawiony jest w postaci kserokopii, poświadczenie – oprócz adnotacji </w:t>
      </w:r>
      <w:r w:rsidRPr="00437B48">
        <w:rPr>
          <w:rFonts w:ascii="Tahoma" w:hAnsi="Tahoma" w:cs="Tahoma"/>
          <w:i/>
          <w:sz w:val="20"/>
        </w:rPr>
        <w:t>„za zgodność z oryginałem”</w:t>
      </w:r>
      <w:r w:rsidRPr="00437B48">
        <w:rPr>
          <w:rFonts w:ascii="Tahoma" w:hAnsi="Tahoma" w:cs="Tahoma"/>
          <w:sz w:val="20"/>
        </w:rPr>
        <w:t xml:space="preserve"> - musi być opatrzone imienną pieczątką i podpisem osoby upoważnionej do reprezentowania firmy.</w:t>
      </w:r>
    </w:p>
    <w:p w:rsidR="002778FB" w:rsidRPr="00437B48" w:rsidRDefault="002778FB" w:rsidP="00BE5AB5">
      <w:pPr>
        <w:pStyle w:val="Tekstpodstawowywcity21"/>
        <w:numPr>
          <w:ilvl w:val="0"/>
          <w:numId w:val="9"/>
        </w:numPr>
        <w:spacing w:after="120"/>
        <w:jc w:val="both"/>
        <w:rPr>
          <w:rFonts w:ascii="Tahoma" w:hAnsi="Tahoma" w:cs="Tahoma"/>
          <w:sz w:val="20"/>
        </w:rPr>
      </w:pPr>
      <w:r w:rsidRPr="00437B48">
        <w:rPr>
          <w:rFonts w:ascii="Tahoma" w:hAnsi="Tahoma" w:cs="Tahoma"/>
          <w:sz w:val="20"/>
        </w:rPr>
        <w:t>Wszelkie poprawki lub zmiany w tekście oferty muszą być parafowane własnoręcznie przez osobę podpisującą ofertę.</w:t>
      </w:r>
    </w:p>
    <w:p w:rsidR="002778FB" w:rsidRPr="00437B48" w:rsidRDefault="002778FB" w:rsidP="00BE5AB5">
      <w:pPr>
        <w:pStyle w:val="Tekstpodstawowywcity21"/>
        <w:numPr>
          <w:ilvl w:val="0"/>
          <w:numId w:val="9"/>
        </w:numPr>
        <w:spacing w:after="120"/>
        <w:jc w:val="both"/>
        <w:rPr>
          <w:rFonts w:ascii="Tahoma" w:hAnsi="Tahoma" w:cs="Tahoma"/>
          <w:sz w:val="20"/>
        </w:rPr>
      </w:pPr>
      <w:r w:rsidRPr="00437B48">
        <w:rPr>
          <w:rFonts w:ascii="Tahoma" w:hAnsi="Tahoma" w:cs="Tahoma"/>
          <w:sz w:val="20"/>
        </w:rPr>
        <w:t>W przypadku podpisania oferty lub załączników przez osoby bez umocowania prawnego do reprezentacji firmy, dla uznania ważności oferta musi zawierać stosowne pełnomocnictwo.</w:t>
      </w:r>
    </w:p>
    <w:p w:rsidR="002778FB" w:rsidRPr="00437B48" w:rsidRDefault="002778FB" w:rsidP="00BE5AB5">
      <w:pPr>
        <w:pStyle w:val="Tekstpodstawowywcity21"/>
        <w:numPr>
          <w:ilvl w:val="0"/>
          <w:numId w:val="9"/>
        </w:numPr>
        <w:spacing w:after="120"/>
        <w:jc w:val="both"/>
        <w:rPr>
          <w:rFonts w:ascii="Tahoma" w:hAnsi="Tahoma" w:cs="Tahoma"/>
          <w:sz w:val="20"/>
        </w:rPr>
      </w:pPr>
      <w:r w:rsidRPr="00437B48">
        <w:rPr>
          <w:rFonts w:ascii="Tahoma" w:hAnsi="Tahoma" w:cs="Tahoma"/>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437B48">
        <w:rPr>
          <w:rFonts w:ascii="Tahoma" w:hAnsi="Tahoma" w:cs="Tahoma"/>
          <w:sz w:val="20"/>
        </w:rPr>
        <w:br/>
        <w:t>i została niezwłocznie potwierdzona na piśmie przez przekazującego.</w:t>
      </w:r>
    </w:p>
    <w:p w:rsidR="002778FB" w:rsidRDefault="002778FB" w:rsidP="002778FB">
      <w:pPr>
        <w:pStyle w:val="Tekstpodstawowywcity21"/>
        <w:tabs>
          <w:tab w:val="clear" w:pos="360"/>
          <w:tab w:val="left" w:pos="708"/>
        </w:tabs>
        <w:ind w:left="357" w:firstLine="0"/>
        <w:jc w:val="both"/>
        <w:rPr>
          <w:rFonts w:ascii="Tahoma" w:hAnsi="Tahoma" w:cs="Tahoma"/>
          <w:sz w:val="20"/>
        </w:rPr>
      </w:pPr>
      <w:r w:rsidRPr="00437B48">
        <w:rPr>
          <w:rFonts w:ascii="Tahoma" w:hAnsi="Tahoma" w:cs="Tahoma"/>
          <w:sz w:val="20"/>
        </w:rPr>
        <w:t>W przypadku przekazywania oświadczeń, wniosków, zawiadomień oraz informacji za pomocą faksu każda ze stron na żądanie drugiej strony potwierdza fakt ich otrzymania.</w:t>
      </w:r>
    </w:p>
    <w:p w:rsidR="007A4EAE" w:rsidRDefault="007A4EAE" w:rsidP="002778FB">
      <w:pPr>
        <w:pStyle w:val="Tekstpodstawowywcity21"/>
        <w:tabs>
          <w:tab w:val="clear" w:pos="360"/>
          <w:tab w:val="left" w:pos="708"/>
        </w:tabs>
        <w:ind w:left="357" w:firstLine="0"/>
        <w:jc w:val="both"/>
        <w:rPr>
          <w:rFonts w:ascii="Tahoma" w:hAnsi="Tahoma" w:cs="Tahoma"/>
          <w:sz w:val="20"/>
        </w:rPr>
      </w:pPr>
    </w:p>
    <w:p w:rsidR="00F84834" w:rsidRDefault="00F84834" w:rsidP="002778FB">
      <w:pPr>
        <w:pStyle w:val="Tekstpodstawowywcity21"/>
        <w:tabs>
          <w:tab w:val="clear" w:pos="360"/>
          <w:tab w:val="left" w:pos="708"/>
        </w:tabs>
        <w:ind w:left="357" w:firstLine="0"/>
        <w:jc w:val="both"/>
        <w:rPr>
          <w:rFonts w:ascii="Tahoma" w:hAnsi="Tahoma" w:cs="Tahoma"/>
          <w:sz w:val="20"/>
        </w:rPr>
      </w:pPr>
    </w:p>
    <w:p w:rsidR="00F84834" w:rsidRDefault="00F84834" w:rsidP="002778FB">
      <w:pPr>
        <w:pStyle w:val="Tekstpodstawowywcity21"/>
        <w:tabs>
          <w:tab w:val="clear" w:pos="360"/>
          <w:tab w:val="left" w:pos="708"/>
        </w:tabs>
        <w:ind w:left="357" w:firstLine="0"/>
        <w:jc w:val="both"/>
        <w:rPr>
          <w:rFonts w:ascii="Tahoma" w:hAnsi="Tahoma" w:cs="Tahoma"/>
          <w:sz w:val="20"/>
        </w:rPr>
      </w:pPr>
    </w:p>
    <w:p w:rsidR="002778FB" w:rsidRPr="003B575B" w:rsidRDefault="006A32AD" w:rsidP="00437B48">
      <w:pPr>
        <w:pStyle w:val="Tekstpodstawowywcity21"/>
        <w:shd w:val="pct20" w:color="auto" w:fill="FFFFFF"/>
        <w:tabs>
          <w:tab w:val="clear" w:pos="360"/>
          <w:tab w:val="left" w:pos="708"/>
        </w:tabs>
        <w:spacing w:before="120" w:after="120"/>
        <w:ind w:left="357" w:hanging="357"/>
        <w:jc w:val="center"/>
        <w:rPr>
          <w:rFonts w:ascii="Tahoma" w:hAnsi="Tahoma" w:cs="Tahoma"/>
          <w:b/>
          <w:sz w:val="20"/>
        </w:rPr>
      </w:pPr>
      <w:r>
        <w:rPr>
          <w:rFonts w:ascii="Tahoma" w:hAnsi="Tahoma" w:cs="Tahoma"/>
          <w:b/>
          <w:sz w:val="20"/>
        </w:rPr>
        <w:lastRenderedPageBreak/>
        <w:t>I</w:t>
      </w:r>
      <w:r w:rsidR="00437B48" w:rsidRPr="003B575B">
        <w:rPr>
          <w:rFonts w:ascii="Tahoma" w:hAnsi="Tahoma" w:cs="Tahoma"/>
          <w:b/>
          <w:sz w:val="20"/>
        </w:rPr>
        <w:t>I. WYMAGANIA FORMALNOPRAWNE</w:t>
      </w:r>
    </w:p>
    <w:p w:rsidR="00F45B40" w:rsidRPr="003B575B" w:rsidRDefault="00F45B40" w:rsidP="00F45B40">
      <w:pPr>
        <w:pStyle w:val="Tekstpodstawowywcity21"/>
        <w:tabs>
          <w:tab w:val="clear" w:pos="360"/>
          <w:tab w:val="left" w:pos="708"/>
        </w:tabs>
        <w:jc w:val="both"/>
        <w:rPr>
          <w:rFonts w:ascii="Tahoma" w:hAnsi="Tahoma" w:cs="Tahoma"/>
          <w:b/>
          <w:sz w:val="20"/>
          <w:u w:val="single"/>
        </w:rPr>
      </w:pPr>
      <w:r w:rsidRPr="003B575B">
        <w:rPr>
          <w:rFonts w:ascii="Tahoma" w:hAnsi="Tahoma" w:cs="Tahoma"/>
          <w:b/>
          <w:sz w:val="20"/>
        </w:rPr>
        <w:t>1.</w:t>
      </w:r>
      <w:r w:rsidRPr="003B575B">
        <w:rPr>
          <w:rFonts w:ascii="Tahoma" w:hAnsi="Tahoma" w:cs="Tahoma"/>
          <w:b/>
          <w:sz w:val="20"/>
        </w:rPr>
        <w:tab/>
      </w:r>
      <w:r w:rsidRPr="003B575B">
        <w:rPr>
          <w:rFonts w:ascii="Tahoma" w:hAnsi="Tahoma" w:cs="Tahoma"/>
          <w:b/>
          <w:sz w:val="20"/>
          <w:u w:val="single"/>
        </w:rPr>
        <w:t>Warunki udziału w postępowaniu oraz opis sposobu dokonywania oceny spełniania tych warunków.</w:t>
      </w:r>
    </w:p>
    <w:p w:rsidR="00F45B40" w:rsidRPr="00AF5F78" w:rsidRDefault="00F45B40" w:rsidP="00F45B40">
      <w:pPr>
        <w:tabs>
          <w:tab w:val="left" w:pos="900"/>
        </w:tabs>
        <w:spacing w:after="120"/>
        <w:ind w:left="720" w:hanging="360"/>
        <w:jc w:val="both"/>
        <w:rPr>
          <w:rFonts w:ascii="Tahoma" w:hAnsi="Tahoma" w:cs="Tahoma"/>
          <w:sz w:val="20"/>
        </w:rPr>
      </w:pPr>
      <w:r w:rsidRPr="00E03A19">
        <w:rPr>
          <w:sz w:val="20"/>
        </w:rPr>
        <w:t>1.1.</w:t>
      </w:r>
      <w:r w:rsidRPr="00E03A19">
        <w:rPr>
          <w:sz w:val="20"/>
        </w:rPr>
        <w:tab/>
        <w:t xml:space="preserve">O udzielenie zamówienia mogą ubiegać się Wykonawcy, którzy nie podlegają wykluczeniu z </w:t>
      </w:r>
      <w:r w:rsidRPr="00AF5F78">
        <w:rPr>
          <w:sz w:val="20"/>
        </w:rPr>
        <w:t>postępowania o udzielenie zamówienia na podstawie art. 24 ust. 1 oraz spełniają warunki określone w art. 22 ust. 1 pkt. 2, 3, 4 ustawy Prawo zamówień publicznych.</w:t>
      </w:r>
    </w:p>
    <w:p w:rsidR="00F45B40" w:rsidRPr="00AF5F78" w:rsidRDefault="00F45B40" w:rsidP="00BE5AB5">
      <w:pPr>
        <w:numPr>
          <w:ilvl w:val="1"/>
          <w:numId w:val="15"/>
        </w:numPr>
        <w:ind w:hanging="360"/>
        <w:jc w:val="both"/>
        <w:rPr>
          <w:rFonts w:ascii="Tahoma" w:hAnsi="Tahoma" w:cs="Tahoma"/>
          <w:sz w:val="20"/>
        </w:rPr>
      </w:pPr>
      <w:r w:rsidRPr="00AF5F78">
        <w:rPr>
          <w:rFonts w:ascii="Tahoma" w:hAnsi="Tahoma" w:cs="Tahoma"/>
          <w:sz w:val="20"/>
        </w:rPr>
        <w:t>Zamawiający nie precyzuje żadnych szczegółowych wymagań w w/w zakresie. Ocena spełnienia warunków udziału w postępowaniu nastąpi na podstawie dokumentów wymienionych w ust. 2 niniejszego rozdziału.</w:t>
      </w:r>
    </w:p>
    <w:p w:rsidR="00F45B40" w:rsidRPr="003B575B" w:rsidRDefault="00F45B40" w:rsidP="00F45B40">
      <w:pPr>
        <w:spacing w:after="120"/>
        <w:ind w:left="360" w:hanging="360"/>
        <w:rPr>
          <w:rFonts w:ascii="Tahoma" w:hAnsi="Tahoma" w:cs="Tahoma"/>
          <w:b/>
          <w:sz w:val="20"/>
          <w:u w:val="single"/>
        </w:rPr>
      </w:pPr>
      <w:r w:rsidRPr="00DA3E52">
        <w:rPr>
          <w:rFonts w:ascii="Tahoma" w:hAnsi="Tahoma" w:cs="Tahoma"/>
          <w:b/>
          <w:sz w:val="20"/>
        </w:rPr>
        <w:t xml:space="preserve">2. </w:t>
      </w:r>
      <w:r w:rsidR="00DA3E52">
        <w:rPr>
          <w:rFonts w:ascii="Tahoma" w:hAnsi="Tahoma" w:cs="Tahoma"/>
          <w:b/>
          <w:sz w:val="20"/>
          <w:u w:val="single"/>
        </w:rPr>
        <w:t xml:space="preserve"> </w:t>
      </w:r>
      <w:r w:rsidRPr="00AF5F78">
        <w:rPr>
          <w:rFonts w:ascii="Tahoma" w:hAnsi="Tahoma" w:cs="Tahoma"/>
          <w:b/>
          <w:sz w:val="20"/>
          <w:u w:val="single"/>
        </w:rPr>
        <w:t>Dokumenty potwierdzające spełnienie warunków udziału w postępowaniu oraz wykazujące brak podstaw do</w:t>
      </w:r>
      <w:r w:rsidRPr="003B575B">
        <w:rPr>
          <w:rFonts w:ascii="Tahoma" w:hAnsi="Tahoma" w:cs="Tahoma"/>
          <w:b/>
          <w:sz w:val="20"/>
          <w:u w:val="single"/>
        </w:rPr>
        <w:t xml:space="preserve"> wykluczenia z postępowania o udzielenie zamówienia. </w:t>
      </w:r>
    </w:p>
    <w:p w:rsidR="00F45B40" w:rsidRPr="003B575B" w:rsidRDefault="00F45B40" w:rsidP="00F45B40">
      <w:pPr>
        <w:pStyle w:val="Tekstpodstawowywcity21"/>
        <w:tabs>
          <w:tab w:val="clear" w:pos="360"/>
          <w:tab w:val="left" w:pos="708"/>
        </w:tabs>
        <w:spacing w:after="120"/>
        <w:ind w:left="705" w:hanging="345"/>
        <w:jc w:val="both"/>
        <w:rPr>
          <w:rFonts w:ascii="Tahoma" w:hAnsi="Tahoma" w:cs="Tahoma"/>
          <w:b/>
          <w:sz w:val="20"/>
        </w:rPr>
      </w:pPr>
      <w:r w:rsidRPr="003B575B">
        <w:rPr>
          <w:rFonts w:ascii="Tahoma" w:hAnsi="Tahoma" w:cs="Tahoma"/>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2.1.1.</w:t>
      </w:r>
      <w:r w:rsidRPr="003B575B">
        <w:rPr>
          <w:rFonts w:ascii="Tahoma" w:hAnsi="Tahoma" w:cs="Tahoma"/>
          <w:sz w:val="20"/>
        </w:rPr>
        <w:tab/>
        <w:t>Aktualny odpis z właściwego rejestru lub centralnej ewidencji i informacji o działalności gospodarczej, jeżeli odrębne przepisy wymagają wpisu do rejestru lub ewidencji w celu wykazania braku podstaw do wykluczenia w oparciu o art. 24 ust. 1 pkt 2 ustawy -</w:t>
      </w:r>
      <w:r w:rsidRPr="003B575B">
        <w:rPr>
          <w:rFonts w:ascii="Tahoma" w:hAnsi="Tahoma" w:cs="Tahoma"/>
          <w:sz w:val="20"/>
          <w:u w:val="single"/>
        </w:rPr>
        <w:t xml:space="preserve"> 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2.1.2.</w:t>
      </w:r>
      <w:r w:rsidRPr="003B575B">
        <w:rPr>
          <w:rFonts w:ascii="Tahoma" w:hAnsi="Tahoma" w:cs="Tahoma"/>
          <w:sz w:val="20"/>
        </w:rPr>
        <w:tab/>
        <w:t xml:space="preserve">Aktualna informacja z Krajowego Rejestru Karnego w zakresie określonym w art. 24 ust. 1 pkt. 4–8, 10, 11 ustawy - </w:t>
      </w:r>
      <w:r w:rsidRPr="003B575B">
        <w:rPr>
          <w:rFonts w:ascii="Tahoma" w:hAnsi="Tahoma" w:cs="Tahoma"/>
          <w:sz w:val="20"/>
          <w:u w:val="single"/>
        </w:rPr>
        <w:t xml:space="preserve">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 xml:space="preserve">2.1.3. Jeżeli, w przypadku wykonawcy mającego siedzibę na terytorium Rzeczypospolitej Polskiej, osoby, o których mowa w art. 24 ust. 1 pkt 5 – 8, 10,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5 -8, 10, 11 ustawy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r w:rsidRPr="003B575B">
        <w:rPr>
          <w:rFonts w:ascii="Tahoma" w:hAnsi="Tahoma" w:cs="Tahoma"/>
          <w:sz w:val="20"/>
        </w:rPr>
        <w:t>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2.1.4.</w:t>
      </w:r>
      <w:r w:rsidRPr="003B575B">
        <w:rPr>
          <w:rFonts w:ascii="Tahoma" w:hAnsi="Tahoma" w:cs="Tahoma"/>
          <w:sz w:val="20"/>
        </w:rPr>
        <w:tab/>
        <w:t xml:space="preserve">Aktualna informacja z Krajowego Rejestru Karnego w zakresie określonym w art. 24 ust. 1 pkt. 9 ustawy - </w:t>
      </w:r>
      <w:r w:rsidRPr="003B575B">
        <w:rPr>
          <w:rFonts w:ascii="Tahoma" w:hAnsi="Tahoma" w:cs="Tahoma"/>
          <w:sz w:val="20"/>
          <w:u w:val="single"/>
        </w:rPr>
        <w:t xml:space="preserve">wystawiona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2.1.5.</w:t>
      </w:r>
      <w:r w:rsidRPr="003B575B">
        <w:rPr>
          <w:rFonts w:ascii="Tahoma" w:hAnsi="Tahoma" w:cs="Tahoma"/>
          <w:sz w:val="20"/>
        </w:rPr>
        <w:tab/>
        <w:t xml:space="preserve">Aktualne zaświadczenia właściwego naczelnika urzędu skarbowego oraz właściwego oddziału Zakładu Ubezpieczeń Społecznych lub Kasy Rolniczego Ubezpieczenia Społecznego potwierdzających odpowiednio, że wykonawca nie zalega z opłacaniem podatków, składek na ubezpieczenie zdrowotne i społeczne, lub potwierdzenie, zaświadczenie, że uzyskał przewidziane prawem zwolnienie, odroczenie lub rozłożenie na raty zaległych płatności lub wstrzymanie w całości wykonania decyzji właściwego organu - </w:t>
      </w:r>
      <w:r w:rsidRPr="003B575B">
        <w:rPr>
          <w:rFonts w:ascii="Tahoma" w:hAnsi="Tahoma" w:cs="Tahoma"/>
          <w:sz w:val="20"/>
          <w:u w:val="single"/>
        </w:rPr>
        <w:t xml:space="preserve">wystawiona nie wcześniej niż </w:t>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2.1.6.</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2.1.7.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3B575B" w:rsidRDefault="00F45B40" w:rsidP="00343F49">
      <w:pPr>
        <w:pStyle w:val="Tekstpodstawowywcity21"/>
        <w:tabs>
          <w:tab w:val="clear" w:pos="360"/>
          <w:tab w:val="left" w:pos="708"/>
          <w:tab w:val="left" w:pos="851"/>
        </w:tabs>
        <w:spacing w:after="120"/>
        <w:ind w:left="720"/>
        <w:jc w:val="both"/>
        <w:rPr>
          <w:rFonts w:ascii="Tahoma" w:hAnsi="Tahoma" w:cs="Tahoma"/>
          <w:b/>
          <w:sz w:val="20"/>
        </w:rPr>
      </w:pPr>
      <w:r w:rsidRPr="003B575B">
        <w:rPr>
          <w:rFonts w:ascii="Tahoma" w:hAnsi="Tahoma" w:cs="Tahoma"/>
          <w:b/>
          <w:sz w:val="20"/>
        </w:rPr>
        <w:t xml:space="preserve">2.2. Dokumenty potwierdzające spełnienie warunków udziału w postępowaniu oraz </w:t>
      </w:r>
      <w:r w:rsidR="00DA3E52">
        <w:rPr>
          <w:rFonts w:ascii="Tahoma" w:hAnsi="Tahoma" w:cs="Tahoma"/>
          <w:b/>
          <w:sz w:val="20"/>
        </w:rPr>
        <w:t xml:space="preserve">  </w:t>
      </w:r>
      <w:r w:rsidR="00DA3E52">
        <w:rPr>
          <w:rFonts w:ascii="Tahoma" w:hAnsi="Tahoma" w:cs="Tahoma"/>
          <w:b/>
          <w:sz w:val="20"/>
        </w:rPr>
        <w:tab/>
      </w:r>
      <w:r w:rsidRPr="003B575B">
        <w:rPr>
          <w:rFonts w:ascii="Tahoma" w:hAnsi="Tahoma" w:cs="Tahoma"/>
          <w:b/>
          <w:sz w:val="20"/>
        </w:rPr>
        <w:t xml:space="preserve">wykazujące brak podstaw do wykluczenia z postępowania o udzielenie </w:t>
      </w:r>
      <w:r w:rsidRPr="003B575B">
        <w:rPr>
          <w:rFonts w:ascii="Tahoma" w:hAnsi="Tahoma" w:cs="Tahoma"/>
          <w:b/>
          <w:sz w:val="20"/>
        </w:rPr>
        <w:lastRenderedPageBreak/>
        <w:t>zamówienia, wymagane od Wykonawców mających siedzibę lub miejsce zamieszkania za granicą:</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2.2.1.</w:t>
      </w:r>
      <w:r w:rsidRPr="003B575B">
        <w:rPr>
          <w:rFonts w:ascii="Tahoma" w:hAnsi="Tahoma" w:cs="Tahoma"/>
          <w:sz w:val="20"/>
        </w:rPr>
        <w:tab/>
        <w:t xml:space="preserve">Dokument lub dokumenty wystawione w kraju, w którym Wykonawca ma siedzibę lub miejsce zamieszkania potwierdzające, że nie otwarto jego likwidacji ani nie ogłoszono upadłości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F45B40" w:rsidRPr="003B575B" w:rsidRDefault="00F45B40" w:rsidP="00F45B40">
      <w:pPr>
        <w:pStyle w:val="Tekstpodstawowywcity21"/>
        <w:tabs>
          <w:tab w:val="clear" w:pos="360"/>
          <w:tab w:val="num" w:pos="720"/>
        </w:tabs>
        <w:spacing w:after="120"/>
        <w:ind w:left="1260" w:hanging="540"/>
        <w:jc w:val="both"/>
        <w:rPr>
          <w:rFonts w:ascii="Tahoma" w:hAnsi="Tahoma" w:cs="Tahoma"/>
          <w:sz w:val="20"/>
          <w:u w:val="single"/>
        </w:rPr>
      </w:pPr>
      <w:r w:rsidRPr="003B575B">
        <w:rPr>
          <w:rFonts w:ascii="Tahoma" w:hAnsi="Tahoma" w:cs="Tahoma"/>
          <w:sz w:val="20"/>
        </w:rPr>
        <w:t>2.2.2.</w:t>
      </w:r>
      <w:r w:rsidRPr="003B575B">
        <w:rPr>
          <w:rFonts w:ascii="Tahoma" w:hAnsi="Tahoma" w:cs="Tahoma"/>
          <w:sz w:val="20"/>
        </w:rPr>
        <w:tab/>
        <w:t xml:space="preserve">Dokument lub dokumenty wystawione w kraju, w którym Wykonawca ma siedzibę lub miejsce zamieszkania potwierdzające, że nie orzeczono wobec niego zakazu ubiegania się o zamówienie - </w:t>
      </w:r>
      <w:r w:rsidRPr="003B575B">
        <w:rPr>
          <w:rFonts w:ascii="Tahoma" w:hAnsi="Tahoma" w:cs="Tahoma"/>
          <w:sz w:val="20"/>
          <w:u w:val="single"/>
        </w:rPr>
        <w:t xml:space="preserve">wystawiony (e)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2.2.3.</w:t>
      </w:r>
      <w:r w:rsidRPr="003B575B">
        <w:rPr>
          <w:rFonts w:ascii="Tahoma" w:hAnsi="Tahoma" w:cs="Tahoma"/>
          <w:sz w:val="20"/>
        </w:rPr>
        <w:tab/>
        <w:t xml:space="preserve">Dokument lub dokumenty wystawione w kraju, w którym Wykonawca ma siedzibę lub miejsce zamieszkania potwierdzające, że nie zalega z uiszczeniem podatków, opłat, składek na ubezpieczenie społeczne i zdrowotne albo że uzyskał przewidziane prawem zwolnienie, odroczenie lub rozłożenie na raty zaległych płatności lub wstrzymanie </w:t>
      </w:r>
      <w:r w:rsidRPr="003B575B">
        <w:rPr>
          <w:rFonts w:ascii="Tahoma" w:hAnsi="Tahoma" w:cs="Tahoma"/>
          <w:sz w:val="20"/>
        </w:rPr>
        <w:br/>
        <w:t xml:space="preserve">w całości wykonania decyzji właściwego organu - </w:t>
      </w:r>
      <w:r w:rsidRPr="003B575B">
        <w:rPr>
          <w:rFonts w:ascii="Tahoma" w:hAnsi="Tahoma" w:cs="Tahoma"/>
          <w:sz w:val="20"/>
          <w:u w:val="single"/>
        </w:rPr>
        <w:t xml:space="preserve">wystawionym nie wcześniej niż </w:t>
      </w:r>
      <w:r w:rsidRPr="003B575B">
        <w:rPr>
          <w:rFonts w:ascii="Tahoma" w:hAnsi="Tahoma" w:cs="Tahoma"/>
          <w:sz w:val="20"/>
          <w:u w:val="single"/>
        </w:rPr>
        <w:br/>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 xml:space="preserve">2.2.4.Zaświadczenie właściwego organu sądowego lub administracyjnego miejsca zamieszkania albo zamieszkania osoby, której dokumenty dotyczą, w zakresie określonym w art. 24 ust. 1 pkt. 4–8, 10, 11 ustawy Prawo zamówień Publicznych – </w:t>
      </w:r>
      <w:r w:rsidRPr="003B575B">
        <w:rPr>
          <w:rFonts w:ascii="Tahoma" w:hAnsi="Tahoma" w:cs="Tahoma"/>
          <w:sz w:val="20"/>
          <w:u w:val="single"/>
        </w:rPr>
        <w:t xml:space="preserve">wystawionym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2.2.5.</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2.2.6.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F45B40" w:rsidRDefault="00F45B40" w:rsidP="00BE5AB5">
      <w:pPr>
        <w:numPr>
          <w:ilvl w:val="0"/>
          <w:numId w:val="8"/>
        </w:numPr>
        <w:spacing w:after="120"/>
        <w:jc w:val="both"/>
        <w:rPr>
          <w:rFonts w:ascii="Tahoma" w:hAnsi="Tahoma" w:cs="Tahoma"/>
          <w:i/>
          <w:sz w:val="20"/>
        </w:rPr>
      </w:pPr>
      <w:r w:rsidRPr="00F45B40">
        <w:rPr>
          <w:rFonts w:ascii="Tahoma" w:hAnsi="Tahoma" w:cs="Tahoma"/>
          <w:sz w:val="20"/>
        </w:rPr>
        <w:t>Zamawiający będzie akceptował oświadczenia własne Wykonawców złożone w postaci Jednolitego Europejskiego Dokumentu Zamówienia (JEDZ).</w:t>
      </w:r>
    </w:p>
    <w:p w:rsidR="00F45B40" w:rsidRPr="00F45B40" w:rsidRDefault="00F45B40" w:rsidP="00BE5AB5">
      <w:pPr>
        <w:numPr>
          <w:ilvl w:val="1"/>
          <w:numId w:val="16"/>
        </w:numPr>
        <w:tabs>
          <w:tab w:val="clear" w:pos="720"/>
        </w:tabs>
        <w:spacing w:after="120"/>
        <w:ind w:hanging="360"/>
        <w:jc w:val="both"/>
        <w:rPr>
          <w:rFonts w:ascii="Tahoma" w:hAnsi="Tahoma" w:cs="Tahoma"/>
          <w:sz w:val="20"/>
        </w:rPr>
      </w:pPr>
      <w:r w:rsidRPr="00F45B40">
        <w:rPr>
          <w:rFonts w:ascii="Tahoma" w:hAnsi="Tahoma" w:cs="Tahoma"/>
          <w:sz w:val="20"/>
        </w:rPr>
        <w:t xml:space="preserve">Jeżeli Wykonawca, w celu wykazania spełniania warunków udziału w postępowaniu, powołuje się na zasoby innych podmiotów na zasadach określonych w art. 26 ust. 2 b ustawy Pzp, Wykonawca ma obowiązek przedstawić dla każdego z pomiotów, których to dotyczy odrębny formularz w postaci JEDZ. W/w formularz powinien być wypełniony i podpisany przez te podmioty. </w:t>
      </w:r>
    </w:p>
    <w:p w:rsidR="00F45B40" w:rsidRPr="00F45B40" w:rsidRDefault="00F45B40" w:rsidP="00BE5AB5">
      <w:pPr>
        <w:numPr>
          <w:ilvl w:val="1"/>
          <w:numId w:val="16"/>
        </w:numPr>
        <w:tabs>
          <w:tab w:val="clear" w:pos="720"/>
        </w:tabs>
        <w:spacing w:after="120"/>
        <w:ind w:hanging="360"/>
        <w:jc w:val="both"/>
        <w:rPr>
          <w:rFonts w:ascii="Tahoma" w:hAnsi="Tahoma" w:cs="Tahoma"/>
          <w:sz w:val="20"/>
        </w:rPr>
      </w:pPr>
      <w:r w:rsidRPr="00F45B40">
        <w:rPr>
          <w:rFonts w:ascii="Tahoma" w:hAnsi="Tahoma" w:cs="Tahoma"/>
          <w:sz w:val="20"/>
        </w:rPr>
        <w:t>W przypadku Wykonawców wspólnie ubiegających się o udzielenie zamówienia, formularz JEDZ składa każdy z Wykonawców.</w:t>
      </w:r>
    </w:p>
    <w:p w:rsidR="00F45B40" w:rsidRPr="00DC3DB7" w:rsidRDefault="00F45B40" w:rsidP="00BE5AB5">
      <w:pPr>
        <w:numPr>
          <w:ilvl w:val="0"/>
          <w:numId w:val="8"/>
        </w:numPr>
        <w:spacing w:after="120"/>
        <w:jc w:val="both"/>
        <w:rPr>
          <w:rFonts w:ascii="Tahoma" w:hAnsi="Tahoma" w:cs="Tahoma"/>
          <w:sz w:val="20"/>
        </w:rPr>
      </w:pPr>
      <w:r w:rsidRPr="00DC3DB7">
        <w:rPr>
          <w:rFonts w:ascii="Tahoma" w:hAnsi="Tahoma" w:cs="Tahoma"/>
          <w:sz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F45B40" w:rsidRPr="003B575B" w:rsidRDefault="00F45B40" w:rsidP="00BE5AB5">
      <w:pPr>
        <w:numPr>
          <w:ilvl w:val="0"/>
          <w:numId w:val="8"/>
        </w:numPr>
        <w:jc w:val="both"/>
        <w:rPr>
          <w:rFonts w:ascii="Tahoma" w:hAnsi="Tahoma" w:cs="Tahoma"/>
          <w:sz w:val="20"/>
        </w:rPr>
      </w:pPr>
      <w:r w:rsidRPr="003B575B">
        <w:rPr>
          <w:rFonts w:ascii="Tahoma" w:hAnsi="Tahoma" w:cs="Tahoma"/>
          <w:sz w:val="20"/>
        </w:rPr>
        <w:t xml:space="preserve">Jeżeli Wykonawca, wykazując spełnienie warunków, o których mowa w art. 22 ust. 1 ustawy, polega na zasobach innych podmiotów na zasadach określonych w art. 26 ust. 2 b ustawy, </w:t>
      </w:r>
      <w:r w:rsidR="00343F49">
        <w:rPr>
          <w:rFonts w:ascii="Tahoma" w:hAnsi="Tahoma" w:cs="Tahoma"/>
          <w:sz w:val="20"/>
        </w:rPr>
        <w:br/>
      </w:r>
      <w:r w:rsidRPr="003B575B">
        <w:rPr>
          <w:rFonts w:ascii="Tahoma" w:hAnsi="Tahoma" w:cs="Tahoma"/>
          <w:sz w:val="20"/>
        </w:rPr>
        <w:t>a podmioty te będą brały udział w realizacji części zamówienia, dokumenty określone w pkt. .2.1.1 do 2.1.5, i 2.2.1. do 2.2.4, oraz oświadczenie o braku podstaw do wykluczenia na podstawie art. 24 ust. 1 Wykonawca składa również w odniesieniu do tych podmiotów.</w:t>
      </w:r>
      <w:r>
        <w:rPr>
          <w:rFonts w:ascii="Tahoma" w:hAnsi="Tahoma" w:cs="Tahoma"/>
          <w:sz w:val="20"/>
        </w:rPr>
        <w:t xml:space="preserve"> </w:t>
      </w:r>
    </w:p>
    <w:p w:rsidR="00F45B40" w:rsidRPr="003B575B" w:rsidRDefault="00F45B40" w:rsidP="00BE5AB5">
      <w:pPr>
        <w:numPr>
          <w:ilvl w:val="0"/>
          <w:numId w:val="8"/>
        </w:numPr>
        <w:spacing w:before="120" w:after="120"/>
        <w:jc w:val="both"/>
        <w:rPr>
          <w:rFonts w:ascii="Tahoma" w:hAnsi="Tahoma" w:cs="Tahoma"/>
          <w:sz w:val="20"/>
        </w:rPr>
      </w:pPr>
      <w:r w:rsidRPr="003B575B">
        <w:rPr>
          <w:rFonts w:ascii="Tahoma" w:hAnsi="Tahoma" w:cs="Tahoma"/>
          <w:sz w:val="20"/>
        </w:rPr>
        <w:t xml:space="preserve">Jeżeli w kraju miejsca zamieszkania osoby lub w kraju, w którym Wykonawca ma siedzibę lub miejsce zamieszkania nie wydaje się dokumentów, o których mowa w pkt 2.2.1.–2.2.4.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w:t>
      </w:r>
      <w:r w:rsidRPr="003B575B">
        <w:rPr>
          <w:rFonts w:ascii="Tahoma" w:hAnsi="Tahoma" w:cs="Tahoma"/>
          <w:sz w:val="20"/>
        </w:rPr>
        <w:lastRenderedPageBreak/>
        <w:t>osoby lub kraju, w którym Wykonawca ma siedzibę lub miejsce zamieszkania lub przed notariuszem.</w:t>
      </w:r>
    </w:p>
    <w:p w:rsidR="00F45B40" w:rsidRPr="000564F6" w:rsidRDefault="00F45B40" w:rsidP="00BE5AB5">
      <w:pPr>
        <w:numPr>
          <w:ilvl w:val="0"/>
          <w:numId w:val="8"/>
        </w:numPr>
        <w:spacing w:before="120" w:after="120"/>
        <w:jc w:val="both"/>
        <w:rPr>
          <w:rFonts w:ascii="Tahoma" w:hAnsi="Tahoma" w:cs="Tahoma"/>
          <w:color w:val="000000"/>
          <w:sz w:val="20"/>
        </w:rPr>
      </w:pPr>
      <w:r w:rsidRPr="003B575B">
        <w:rPr>
          <w:rFonts w:ascii="Tahoma" w:hAnsi="Tahoma" w:cs="Tahoma"/>
          <w:color w:val="000000"/>
          <w:sz w:val="20"/>
        </w:rPr>
        <w:t>O zamówienie mogą ubiegać się podmioty występujące wspólnie. W przypadku</w:t>
      </w:r>
      <w:r w:rsidRPr="003B575B">
        <w:rPr>
          <w:rFonts w:ascii="Tahoma" w:hAnsi="Tahoma" w:cs="Tahoma"/>
          <w:b/>
          <w:color w:val="000000"/>
          <w:sz w:val="20"/>
        </w:rPr>
        <w:t xml:space="preserve"> </w:t>
      </w:r>
      <w:r w:rsidRPr="003B575B">
        <w:rPr>
          <w:rFonts w:ascii="Tahoma" w:hAnsi="Tahoma" w:cs="Tahoma"/>
          <w:color w:val="000000"/>
          <w:sz w:val="20"/>
        </w:rPr>
        <w:t xml:space="preserve">oferty złożonej przez podmioty występujące wspólnie każdy z partnerów samodzielnie złoży dokumenty, o których mowa w pkt. 2.1.1 do 2.1.6. SIWZ, oraz oświadczenie, że nie podlega wykluczeniu </w:t>
      </w:r>
      <w:r w:rsidR="00343F49">
        <w:rPr>
          <w:rFonts w:ascii="Tahoma" w:hAnsi="Tahoma" w:cs="Tahoma"/>
          <w:color w:val="000000"/>
          <w:sz w:val="20"/>
        </w:rPr>
        <w:br/>
      </w:r>
      <w:r w:rsidRPr="003B575B">
        <w:rPr>
          <w:rFonts w:ascii="Tahoma" w:hAnsi="Tahoma" w:cs="Tahoma"/>
          <w:color w:val="000000"/>
          <w:sz w:val="20"/>
        </w:rPr>
        <w:t xml:space="preserve">z postępowania o udzielenie zamówienia publicznego na podstawie art. 24 ust </w:t>
      </w:r>
      <w:smartTag w:uri="urn:schemas-microsoft-com:office:smarttags" w:element="metricconverter">
        <w:smartTagPr>
          <w:attr w:name="ProductID" w:val="1, a"/>
        </w:smartTagPr>
        <w:r w:rsidRPr="003B575B">
          <w:rPr>
            <w:rFonts w:ascii="Tahoma" w:hAnsi="Tahoma" w:cs="Tahoma"/>
            <w:color w:val="000000"/>
            <w:sz w:val="20"/>
          </w:rPr>
          <w:t>1, a</w:t>
        </w:r>
      </w:smartTag>
      <w:r w:rsidRPr="003B575B">
        <w:rPr>
          <w:rFonts w:ascii="Tahoma" w:hAnsi="Tahoma" w:cs="Tahoma"/>
          <w:color w:val="000000"/>
          <w:sz w:val="20"/>
        </w:rPr>
        <w:t xml:space="preserve"> także </w:t>
      </w:r>
      <w:r w:rsidR="00343F49">
        <w:rPr>
          <w:rFonts w:ascii="Tahoma" w:hAnsi="Tahoma" w:cs="Tahoma"/>
          <w:color w:val="000000"/>
          <w:sz w:val="20"/>
        </w:rPr>
        <w:br/>
      </w:r>
      <w:r w:rsidRPr="003B575B">
        <w:rPr>
          <w:rFonts w:ascii="Tahoma" w:hAnsi="Tahoma" w:cs="Tahoma"/>
          <w:color w:val="000000"/>
          <w:sz w:val="20"/>
        </w:rPr>
        <w:t>w przypadku Wykonawców występujących wspólnie, a mających siedzibę lub miejsce zamieszkania za granicą odpowiednio: pkt. od 2.2.1 do 2.2.5 SIWZ. oraz oświadczenie, że nie podlega wykluczeniu z postępowania o udzielenie zamówienia publicznego na podstawie art. 24 ust 1.</w:t>
      </w:r>
    </w:p>
    <w:p w:rsidR="00F45B40" w:rsidRPr="003B575B" w:rsidRDefault="00F45B40" w:rsidP="00BE5AB5">
      <w:pPr>
        <w:numPr>
          <w:ilvl w:val="0"/>
          <w:numId w:val="8"/>
        </w:numPr>
        <w:spacing w:before="120" w:after="120"/>
        <w:jc w:val="both"/>
        <w:rPr>
          <w:rFonts w:ascii="Tahoma" w:hAnsi="Tahoma" w:cs="Tahoma"/>
          <w:sz w:val="20"/>
        </w:rPr>
      </w:pPr>
      <w:r w:rsidRPr="003B575B">
        <w:rPr>
          <w:rFonts w:ascii="Tahoma" w:hAnsi="Tahoma" w:cs="Tahoma"/>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F45B40" w:rsidRPr="003B575B" w:rsidRDefault="00F45B40" w:rsidP="00BE5AB5">
      <w:pPr>
        <w:numPr>
          <w:ilvl w:val="0"/>
          <w:numId w:val="8"/>
        </w:numPr>
        <w:spacing w:before="120" w:after="120"/>
        <w:jc w:val="both"/>
        <w:rPr>
          <w:rFonts w:ascii="Tahoma" w:hAnsi="Tahoma" w:cs="Tahoma"/>
          <w:sz w:val="20"/>
        </w:rPr>
      </w:pPr>
      <w:r w:rsidRPr="003B575B">
        <w:rPr>
          <w:rFonts w:ascii="Tahoma" w:hAnsi="Tahoma" w:cs="Tahoma"/>
          <w:sz w:val="20"/>
        </w:rPr>
        <w:t>Oświadczenie dotyczące spełnienia warunków określonych w art. 22 ust 1 ustawy, składa Pełnomocnik w imieniu wszystkich Wykonawców.</w:t>
      </w:r>
    </w:p>
    <w:p w:rsidR="00F45B40" w:rsidRDefault="00F45B40" w:rsidP="00BE5AB5">
      <w:pPr>
        <w:numPr>
          <w:ilvl w:val="0"/>
          <w:numId w:val="8"/>
        </w:numPr>
        <w:spacing w:before="120" w:after="120"/>
        <w:jc w:val="both"/>
        <w:rPr>
          <w:rFonts w:ascii="Tahoma" w:hAnsi="Tahoma" w:cs="Tahoma"/>
          <w:sz w:val="20"/>
        </w:rPr>
      </w:pPr>
      <w:r w:rsidRPr="003B575B">
        <w:rPr>
          <w:rFonts w:ascii="Tahoma" w:hAnsi="Tahoma" w:cs="Tahoma"/>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F45B40" w:rsidRPr="00F45B40" w:rsidRDefault="00F45B40" w:rsidP="00BE5AB5">
      <w:pPr>
        <w:numPr>
          <w:ilvl w:val="0"/>
          <w:numId w:val="8"/>
        </w:numPr>
        <w:spacing w:before="120" w:after="120"/>
        <w:jc w:val="both"/>
        <w:rPr>
          <w:rFonts w:ascii="Tahoma" w:hAnsi="Tahoma" w:cs="Tahoma"/>
          <w:sz w:val="20"/>
        </w:rPr>
      </w:pPr>
      <w:r w:rsidRPr="00F45B40">
        <w:rPr>
          <w:rFonts w:ascii="Tahoma" w:hAnsi="Tahoma" w:cs="Tahoma"/>
          <w:sz w:val="20"/>
        </w:rPr>
        <w:t xml:space="preserve">W sytuacji zaistnienia podstaw wykluczenia Wykonawcy z postępowania, Zamawiający dopuszcza możliwość przedstawienia przez tego Wykonawcę dowodów na to, że podjął środki wystarczające do wykazania jego rzetelności </w:t>
      </w:r>
      <w:proofErr w:type="spellStart"/>
      <w:r w:rsidRPr="00F45B40">
        <w:rPr>
          <w:rFonts w:ascii="Tahoma" w:hAnsi="Tahoma" w:cs="Tahoma"/>
          <w:sz w:val="20"/>
        </w:rPr>
        <w:t>tj</w:t>
      </w:r>
      <w:proofErr w:type="spellEnd"/>
      <w:r w:rsidRPr="00F45B40">
        <w:rPr>
          <w:rFonts w:ascii="Tahoma" w:hAnsi="Tahoma" w:cs="Tahoma"/>
          <w:sz w:val="20"/>
        </w:rPr>
        <w:t>:</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11.1. naprawił szkodę lub zadośćuczynił za doznaną krzywdę,</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11.2. podjął współpracę z organami ścigania,</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11.3. podjął konkretne środki techniczne, kadrowe, organizacyjne, odpowiednie do zapobiegania kolejnym przestępstwom lub nieprawidłowemu postępowaniu.</w:t>
      </w:r>
      <w:r w:rsidRPr="00F45B40">
        <w:rPr>
          <w:rFonts w:ascii="Tahoma" w:hAnsi="Tahoma" w:cs="Tahoma"/>
          <w:sz w:val="20"/>
        </w:rPr>
        <w:tab/>
      </w:r>
    </w:p>
    <w:p w:rsidR="00F45B40" w:rsidRPr="00F45B40" w:rsidRDefault="00F45B40" w:rsidP="00BE5AB5">
      <w:pPr>
        <w:numPr>
          <w:ilvl w:val="0"/>
          <w:numId w:val="8"/>
        </w:numPr>
        <w:spacing w:before="120" w:after="120"/>
        <w:jc w:val="both"/>
        <w:rPr>
          <w:rFonts w:ascii="Tahoma" w:hAnsi="Tahoma" w:cs="Tahoma"/>
          <w:b/>
          <w:sz w:val="20"/>
        </w:rPr>
      </w:pPr>
      <w:r w:rsidRPr="00F45B40">
        <w:rPr>
          <w:rFonts w:ascii="Tahoma" w:hAnsi="Tahoma" w:cs="Tahoma"/>
          <w:sz w:val="20"/>
        </w:rPr>
        <w:t>Zamawiający rozpatrzy dowody wskazane w pkt. 11.1-11.3 i dokona ich oceny w świetle przesłanek wykluczenia Wykonawcy określonych w art. 24 ust. 1 pkt 2, 4-11 oraz ust. 2 pkt 1 i 3 ustawy Pzp.</w:t>
      </w:r>
    </w:p>
    <w:p w:rsidR="00F45B40" w:rsidRPr="003B575B" w:rsidRDefault="00F45B40" w:rsidP="00BE5AB5">
      <w:pPr>
        <w:numPr>
          <w:ilvl w:val="0"/>
          <w:numId w:val="8"/>
        </w:numPr>
        <w:spacing w:before="120" w:after="120"/>
        <w:jc w:val="both"/>
        <w:rPr>
          <w:rFonts w:ascii="Tahoma" w:hAnsi="Tahoma" w:cs="Tahoma"/>
          <w:b/>
          <w:color w:val="000000"/>
          <w:sz w:val="20"/>
        </w:rPr>
      </w:pPr>
      <w:r w:rsidRPr="003B575B">
        <w:rPr>
          <w:rFonts w:ascii="Tahoma" w:hAnsi="Tahoma" w:cs="Tahoma"/>
          <w:color w:val="000000"/>
          <w:sz w:val="20"/>
        </w:rPr>
        <w:t xml:space="preserve">Zgodnie z art. 26 ust. 3 ustawy z dnia 29 stycznia 2004 r. Prawo zamówień publicznych (Dz. U. </w:t>
      </w:r>
      <w:r w:rsidRPr="003B575B">
        <w:rPr>
          <w:rFonts w:ascii="Tahoma" w:hAnsi="Tahoma" w:cs="Tahoma"/>
          <w:color w:val="000000"/>
          <w:sz w:val="20"/>
        </w:rPr>
        <w:br/>
        <w:t xml:space="preserve">z 2004 r. Nr 19, poz. 177 z późn. zm.) Zamawiający wezwie Wykonawców, którzy w określonym terminie nie złożyli wymaganych przez Zamawiającego oświadczeń lub dokumentów potwierdzających spełnienie warunków udziału w postępowaniu i warunków dostawy lub którzy nie złożyli pełnomocnictw, albo którzy złożyli wymagane przez Zamawiającego oświadczenia </w:t>
      </w:r>
      <w:r w:rsidRPr="003B575B">
        <w:rPr>
          <w:rFonts w:ascii="Tahoma" w:hAnsi="Tahoma" w:cs="Tahoma"/>
          <w:color w:val="000000"/>
          <w:sz w:val="20"/>
        </w:rPr>
        <w:br/>
        <w:t xml:space="preserve">i dokumenty zawierające błędy lub którzy złożyli wadliwe pełnomocnictwa, do ich złożenia </w:t>
      </w:r>
      <w:r w:rsidRPr="003B575B">
        <w:rPr>
          <w:rFonts w:ascii="Tahoma" w:hAnsi="Tahoma" w:cs="Tahoma"/>
          <w:color w:val="000000"/>
          <w:sz w:val="20"/>
        </w:rPr>
        <w:br/>
        <w:t xml:space="preserve">w wyznaczonym terminie, chyba że mimo ich złożenia oferta Wykonawcy podlegałaby odrzuceniu albo konieczne byłoby unieważnienie postępowania. Złożone na wezwanie Zamawiającego oświadczenia i dokumenty powinny potwierdzać spełnianie przez Wykonawcę warunków udziału </w:t>
      </w:r>
      <w:r w:rsidRPr="003B575B">
        <w:rPr>
          <w:rFonts w:ascii="Tahoma" w:hAnsi="Tahoma" w:cs="Tahoma"/>
          <w:color w:val="000000"/>
          <w:sz w:val="20"/>
        </w:rPr>
        <w:br/>
        <w:t>w postępowaniu oraz spełnianie przez oferowane dostawy wymagań określonych przez Zamawiającego, nie później niż w dniu, w którym upłynął termin składania ofert.</w:t>
      </w:r>
    </w:p>
    <w:p w:rsidR="00F45B40" w:rsidRPr="003B575B" w:rsidRDefault="00F45B40" w:rsidP="00BE5AB5">
      <w:pPr>
        <w:numPr>
          <w:ilvl w:val="0"/>
          <w:numId w:val="8"/>
        </w:numPr>
        <w:spacing w:before="120" w:after="120"/>
        <w:jc w:val="both"/>
        <w:rPr>
          <w:rFonts w:ascii="Tahoma" w:hAnsi="Tahoma" w:cs="Tahoma"/>
          <w:b/>
          <w:color w:val="000000"/>
          <w:sz w:val="20"/>
        </w:rPr>
      </w:pPr>
      <w:r w:rsidRPr="003B575B">
        <w:rPr>
          <w:rFonts w:ascii="Tahoma" w:hAnsi="Tahoma" w:cs="Tahoma"/>
          <w:color w:val="000000"/>
          <w:sz w:val="20"/>
        </w:rPr>
        <w:t xml:space="preserve">Zamawiający </w:t>
      </w:r>
      <w:r w:rsidRPr="003B575B">
        <w:rPr>
          <w:rFonts w:ascii="Tahoma" w:hAnsi="Tahoma" w:cs="Tahoma"/>
          <w:b/>
          <w:smallCaps/>
          <w:color w:val="000000"/>
          <w:sz w:val="20"/>
        </w:rPr>
        <w:t xml:space="preserve">wykluczy </w:t>
      </w:r>
      <w:r w:rsidRPr="003B575B">
        <w:rPr>
          <w:rFonts w:ascii="Tahoma" w:hAnsi="Tahoma" w:cs="Tahoma"/>
          <w:color w:val="000000"/>
          <w:sz w:val="20"/>
        </w:rPr>
        <w:t>z postępowania Wykonawcę, który:</w:t>
      </w:r>
    </w:p>
    <w:p w:rsidR="00F45B40" w:rsidRPr="005B3C5D" w:rsidRDefault="00F45B40" w:rsidP="00F45B40">
      <w:pPr>
        <w:spacing w:before="120" w:after="120"/>
        <w:ind w:left="720" w:hanging="360"/>
        <w:jc w:val="both"/>
        <w:rPr>
          <w:rFonts w:cs="Arial"/>
          <w:b/>
          <w:color w:val="FF0000"/>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 xml:space="preserve">.1. Nie spełni warunków określonych w </w:t>
      </w:r>
      <w:r w:rsidRPr="003B575B">
        <w:rPr>
          <w:rFonts w:ascii="Tahoma" w:hAnsi="Tahoma" w:cs="Tahoma"/>
          <w:sz w:val="20"/>
        </w:rPr>
        <w:t xml:space="preserve">art. 24 ust. 1 </w:t>
      </w:r>
      <w:r w:rsidRPr="00DC3DB7">
        <w:rPr>
          <w:rFonts w:ascii="Tahoma" w:hAnsi="Tahoma" w:cs="Tahoma"/>
          <w:sz w:val="20"/>
        </w:rPr>
        <w:t>pkt. 2-11,</w:t>
      </w:r>
      <w:r w:rsidRPr="003B575B">
        <w:rPr>
          <w:rFonts w:ascii="Tahoma" w:hAnsi="Tahoma" w:cs="Tahoma"/>
          <w:sz w:val="20"/>
        </w:rPr>
        <w:t xml:space="preserve"> art. 24 ust. 2 pkt. 1-5 </w:t>
      </w:r>
    </w:p>
    <w:p w:rsidR="00F45B40" w:rsidRPr="003B575B" w:rsidRDefault="00F45B40" w:rsidP="00F45B40">
      <w:pPr>
        <w:spacing w:before="120" w:after="120"/>
        <w:ind w:left="720" w:hanging="360"/>
        <w:jc w:val="both"/>
        <w:rPr>
          <w:rFonts w:ascii="Tahoma" w:hAnsi="Tahoma" w:cs="Tahoma"/>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.2. Nie złoży wymaganych oświadczeń lub dokumentów lub nie spełni</w:t>
      </w:r>
      <w:r w:rsidRPr="003B575B">
        <w:rPr>
          <w:rFonts w:ascii="Tahoma" w:hAnsi="Tahoma" w:cs="Tahoma"/>
          <w:sz w:val="20"/>
        </w:rPr>
        <w:t xml:space="preserve"> innych wymagań określonych w ustawie i niniejszej SIWZ, a w szczególności nie wniesie wadium nie złoży wyjaśnień o których mowa w art. 24b ust 1 oraz Wykonawcę, który nie złoży li</w:t>
      </w:r>
      <w:r>
        <w:rPr>
          <w:rFonts w:ascii="Tahoma" w:hAnsi="Tahoma" w:cs="Tahoma"/>
          <w:sz w:val="20"/>
        </w:rPr>
        <w:t>s</w:t>
      </w:r>
      <w:r w:rsidRPr="003B575B">
        <w:rPr>
          <w:rFonts w:ascii="Tahoma" w:hAnsi="Tahoma" w:cs="Tahoma"/>
          <w:sz w:val="20"/>
        </w:rPr>
        <w:t>ty, o której mowa w art. 26 ust 2</w:t>
      </w:r>
      <w:r>
        <w:rPr>
          <w:rFonts w:ascii="Tahoma" w:hAnsi="Tahoma" w:cs="Tahoma"/>
          <w:sz w:val="20"/>
        </w:rPr>
        <w:t>d</w:t>
      </w:r>
      <w:r w:rsidRPr="003B575B">
        <w:rPr>
          <w:rFonts w:ascii="Tahoma" w:hAnsi="Tahoma" w:cs="Tahoma"/>
          <w:sz w:val="20"/>
        </w:rPr>
        <w:t xml:space="preserve"> ustawy z dnia 29 stycznia 2004r. Prawo zamówień publicznych (Dz. U. z 2004 Nr 19 poz. 177 z </w:t>
      </w:r>
      <w:proofErr w:type="spellStart"/>
      <w:r w:rsidRPr="003B575B">
        <w:rPr>
          <w:rFonts w:ascii="Tahoma" w:hAnsi="Tahoma" w:cs="Tahoma"/>
          <w:sz w:val="20"/>
        </w:rPr>
        <w:t>póź</w:t>
      </w:r>
      <w:proofErr w:type="spellEnd"/>
      <w:r w:rsidRPr="003B575B">
        <w:rPr>
          <w:rFonts w:ascii="Tahoma" w:hAnsi="Tahoma" w:cs="Tahoma"/>
          <w:sz w:val="20"/>
        </w:rPr>
        <w:t>. zm.)</w:t>
      </w:r>
    </w:p>
    <w:p w:rsidR="00F45B40" w:rsidRDefault="00F45B40" w:rsidP="00BE5AB5">
      <w:pPr>
        <w:numPr>
          <w:ilvl w:val="0"/>
          <w:numId w:val="8"/>
        </w:numPr>
        <w:tabs>
          <w:tab w:val="left" w:pos="708"/>
        </w:tabs>
        <w:spacing w:before="120"/>
        <w:jc w:val="both"/>
        <w:rPr>
          <w:rFonts w:ascii="Tahoma" w:hAnsi="Tahoma" w:cs="Tahoma"/>
          <w:sz w:val="20"/>
        </w:rPr>
      </w:pPr>
      <w:r w:rsidRPr="003B575B">
        <w:rPr>
          <w:rFonts w:ascii="Tahoma" w:hAnsi="Tahoma" w:cs="Tahoma"/>
          <w:sz w:val="20"/>
        </w:rPr>
        <w:t xml:space="preserve">Oferta Wykonawcy, który został wykluczony zostaje uznana za odrzuconą i nie jest rozpatrywana. </w:t>
      </w:r>
      <w:r w:rsidRPr="003B575B">
        <w:rPr>
          <w:rFonts w:ascii="Tahoma" w:hAnsi="Tahoma" w:cs="Tahoma"/>
          <w:sz w:val="20"/>
        </w:rPr>
        <w:br/>
        <w:t xml:space="preserve">O wykluczeniu z postępowania Zamawiający zawiadamia zgodnie z art. 24 ust. 3 </w:t>
      </w:r>
      <w:r>
        <w:rPr>
          <w:rFonts w:ascii="Tahoma" w:hAnsi="Tahoma" w:cs="Tahoma"/>
          <w:sz w:val="20"/>
        </w:rPr>
        <w:t>u</w:t>
      </w:r>
      <w:r w:rsidRPr="003B575B">
        <w:rPr>
          <w:rFonts w:ascii="Tahoma" w:hAnsi="Tahoma" w:cs="Tahoma"/>
          <w:sz w:val="20"/>
        </w:rPr>
        <w:t xml:space="preserve">stawy Prawo </w:t>
      </w:r>
      <w:r w:rsidRPr="003B575B">
        <w:rPr>
          <w:rFonts w:ascii="Tahoma" w:hAnsi="Tahoma" w:cs="Tahoma"/>
          <w:sz w:val="20"/>
        </w:rPr>
        <w:lastRenderedPageBreak/>
        <w:t>zamówień publicznych (Dz. U. z 2004 r. Nr 19, poz. 177 z późn. zm.) wykluczonego Wykonawcę, podając uzasadnienie faktyczne i prawne</w:t>
      </w:r>
      <w:r>
        <w:rPr>
          <w:rFonts w:ascii="Tahoma" w:hAnsi="Tahoma" w:cs="Tahoma"/>
          <w:sz w:val="20"/>
        </w:rPr>
        <w:t>.</w:t>
      </w:r>
    </w:p>
    <w:p w:rsidR="004950F2" w:rsidRDefault="004950F2" w:rsidP="004950F2">
      <w:pPr>
        <w:tabs>
          <w:tab w:val="left" w:pos="708"/>
        </w:tabs>
        <w:spacing w:before="120"/>
        <w:ind w:left="360"/>
        <w:jc w:val="both"/>
        <w:rPr>
          <w:rFonts w:ascii="Tahoma" w:hAnsi="Tahoma" w:cs="Tahoma"/>
          <w:sz w:val="20"/>
        </w:rPr>
      </w:pPr>
    </w:p>
    <w:p w:rsidR="002778FB" w:rsidRPr="0024093A" w:rsidRDefault="002778FB" w:rsidP="002778FB">
      <w:pPr>
        <w:shd w:val="pct20" w:color="auto" w:fill="auto"/>
        <w:tabs>
          <w:tab w:val="num" w:pos="1080"/>
        </w:tabs>
        <w:spacing w:before="120" w:after="120"/>
        <w:ind w:left="1077" w:hanging="720"/>
        <w:jc w:val="center"/>
        <w:rPr>
          <w:rFonts w:ascii="Tahoma" w:hAnsi="Tahoma" w:cs="Tahoma"/>
          <w:b/>
          <w:sz w:val="20"/>
        </w:rPr>
      </w:pPr>
      <w:r w:rsidRPr="003B575B">
        <w:rPr>
          <w:rFonts w:ascii="Tahoma" w:hAnsi="Tahoma" w:cs="Tahoma"/>
          <w:b/>
          <w:sz w:val="20"/>
        </w:rPr>
        <w:t>III</w:t>
      </w:r>
      <w:r w:rsidRPr="0024093A">
        <w:rPr>
          <w:rFonts w:ascii="Tahoma" w:hAnsi="Tahoma" w:cs="Tahoma"/>
          <w:b/>
          <w:sz w:val="20"/>
        </w:rPr>
        <w:t>. WARUNKI</w:t>
      </w:r>
      <w:r w:rsidRPr="0024093A">
        <w:rPr>
          <w:rFonts w:ascii="Tahoma" w:hAnsi="Tahoma" w:cs="Tahoma"/>
          <w:sz w:val="20"/>
        </w:rPr>
        <w:t xml:space="preserve"> </w:t>
      </w:r>
      <w:r w:rsidRPr="0024093A">
        <w:rPr>
          <w:rFonts w:ascii="Tahoma" w:hAnsi="Tahoma" w:cs="Tahoma"/>
          <w:b/>
          <w:sz w:val="20"/>
        </w:rPr>
        <w:t>WPŁATY I ZWROTU WADIUM</w:t>
      </w:r>
    </w:p>
    <w:p w:rsidR="002778FB" w:rsidRPr="0024093A" w:rsidRDefault="002778FB" w:rsidP="002778FB">
      <w:pPr>
        <w:spacing w:after="120"/>
        <w:ind w:left="357" w:hanging="357"/>
        <w:rPr>
          <w:rFonts w:ascii="Tahoma" w:hAnsi="Tahoma" w:cs="Tahoma"/>
          <w:b/>
          <w:smallCaps/>
          <w:sz w:val="20"/>
          <w:u w:val="single"/>
        </w:rPr>
      </w:pPr>
      <w:r w:rsidRPr="0024093A">
        <w:rPr>
          <w:rFonts w:ascii="Tahoma" w:hAnsi="Tahoma" w:cs="Tahoma"/>
          <w:smallCaps/>
          <w:sz w:val="20"/>
        </w:rPr>
        <w:t>1.</w:t>
      </w:r>
      <w:r w:rsidRPr="0024093A">
        <w:rPr>
          <w:rFonts w:ascii="Tahoma" w:hAnsi="Tahoma" w:cs="Tahoma"/>
          <w:b/>
          <w:smallCaps/>
          <w:sz w:val="20"/>
        </w:rPr>
        <w:t xml:space="preserve"> </w:t>
      </w:r>
      <w:r w:rsidRPr="0024093A">
        <w:rPr>
          <w:rFonts w:ascii="Tahoma" w:hAnsi="Tahoma" w:cs="Tahoma"/>
          <w:b/>
          <w:smallCaps/>
          <w:sz w:val="20"/>
          <w:u w:val="single"/>
        </w:rPr>
        <w:t>Obowiązek wpłaty wadium</w:t>
      </w:r>
    </w:p>
    <w:p w:rsidR="0059226F" w:rsidRPr="0024093A" w:rsidRDefault="003B575B" w:rsidP="00431305">
      <w:pPr>
        <w:rPr>
          <w:rFonts w:ascii="Tahoma" w:hAnsi="Tahoma" w:cs="Tahoma"/>
          <w:b/>
          <w:bCs/>
          <w:sz w:val="20"/>
        </w:rPr>
      </w:pPr>
      <w:r w:rsidRPr="0024093A">
        <w:rPr>
          <w:rFonts w:ascii="Tahoma" w:hAnsi="Tahoma" w:cs="Tahoma"/>
          <w:sz w:val="20"/>
        </w:rPr>
        <w:t xml:space="preserve">      </w:t>
      </w:r>
      <w:r w:rsidR="0059226F" w:rsidRPr="0024093A">
        <w:rPr>
          <w:rFonts w:ascii="Tahoma" w:hAnsi="Tahoma" w:cs="Tahoma"/>
          <w:sz w:val="20"/>
        </w:rPr>
        <w:t xml:space="preserve">Przystępując do przetargu Wykonawca jest obowiązany wnieść wadium w wysokości: </w:t>
      </w:r>
      <w:r w:rsidR="00431305" w:rsidRPr="0024093A">
        <w:rPr>
          <w:rFonts w:ascii="Tahoma" w:hAnsi="Tahoma" w:cs="Tahoma"/>
          <w:sz w:val="20"/>
        </w:rPr>
        <w:t xml:space="preserve"> </w:t>
      </w:r>
      <w:r w:rsidR="00F84834" w:rsidRPr="0024093A">
        <w:rPr>
          <w:rFonts w:ascii="Tahoma" w:hAnsi="Tahoma" w:cs="Tahoma"/>
          <w:bCs/>
          <w:sz w:val="20"/>
        </w:rPr>
        <w:t>2</w:t>
      </w:r>
      <w:r w:rsidR="00D1270B" w:rsidRPr="0024093A">
        <w:rPr>
          <w:rFonts w:ascii="Tahoma" w:hAnsi="Tahoma" w:cs="Tahoma"/>
          <w:bCs/>
          <w:sz w:val="20"/>
        </w:rPr>
        <w:t xml:space="preserve"> </w:t>
      </w:r>
      <w:r w:rsidR="00F84834" w:rsidRPr="0024093A">
        <w:rPr>
          <w:rFonts w:ascii="Tahoma" w:hAnsi="Tahoma" w:cs="Tahoma"/>
          <w:bCs/>
          <w:sz w:val="20"/>
        </w:rPr>
        <w:t>100,00 zł</w:t>
      </w:r>
    </w:p>
    <w:p w:rsidR="0059226F" w:rsidRPr="0024093A" w:rsidRDefault="0059226F" w:rsidP="0059226F">
      <w:pPr>
        <w:ind w:firstLine="360"/>
        <w:rPr>
          <w:rFonts w:ascii="Tahoma" w:hAnsi="Tahoma" w:cs="Tahoma"/>
          <w:b/>
          <w:sz w:val="20"/>
        </w:rPr>
      </w:pPr>
      <w:r w:rsidRPr="0024093A">
        <w:rPr>
          <w:rFonts w:ascii="Tahoma" w:hAnsi="Tahoma" w:cs="Tahoma"/>
          <w:sz w:val="20"/>
        </w:rPr>
        <w:t>w terminie do dnia:</w:t>
      </w:r>
      <w:r w:rsidRPr="0024093A">
        <w:rPr>
          <w:rFonts w:ascii="Tahoma" w:hAnsi="Tahoma" w:cs="Tahoma"/>
          <w:b/>
          <w:sz w:val="20"/>
        </w:rPr>
        <w:t xml:space="preserve"> </w:t>
      </w:r>
      <w:r w:rsidR="00357F06" w:rsidRPr="0024093A">
        <w:rPr>
          <w:rFonts w:ascii="Tahoma" w:hAnsi="Tahoma" w:cs="Tahoma"/>
          <w:b/>
          <w:sz w:val="20"/>
        </w:rPr>
        <w:t>1</w:t>
      </w:r>
      <w:r w:rsidR="00AE1573" w:rsidRPr="0024093A">
        <w:rPr>
          <w:rFonts w:ascii="Tahoma" w:hAnsi="Tahoma" w:cs="Tahoma"/>
          <w:b/>
          <w:sz w:val="20"/>
        </w:rPr>
        <w:t>6</w:t>
      </w:r>
      <w:r w:rsidR="00357F06" w:rsidRPr="0024093A">
        <w:rPr>
          <w:rFonts w:ascii="Tahoma" w:hAnsi="Tahoma" w:cs="Tahoma"/>
          <w:b/>
          <w:sz w:val="20"/>
        </w:rPr>
        <w:t>.0</w:t>
      </w:r>
      <w:r w:rsidR="00AE1573" w:rsidRPr="0024093A">
        <w:rPr>
          <w:rFonts w:ascii="Tahoma" w:hAnsi="Tahoma" w:cs="Tahoma"/>
          <w:b/>
          <w:sz w:val="20"/>
        </w:rPr>
        <w:t>8</w:t>
      </w:r>
      <w:r w:rsidR="00357F06" w:rsidRPr="0024093A">
        <w:rPr>
          <w:rFonts w:ascii="Tahoma" w:hAnsi="Tahoma" w:cs="Tahoma"/>
          <w:b/>
          <w:sz w:val="20"/>
        </w:rPr>
        <w:t>.</w:t>
      </w:r>
      <w:r w:rsidRPr="0024093A">
        <w:rPr>
          <w:rFonts w:ascii="Tahoma" w:hAnsi="Tahoma" w:cs="Tahoma"/>
          <w:b/>
          <w:sz w:val="20"/>
        </w:rPr>
        <w:t>201</w:t>
      </w:r>
      <w:r w:rsidR="004B7BA2" w:rsidRPr="0024093A">
        <w:rPr>
          <w:rFonts w:ascii="Tahoma" w:hAnsi="Tahoma" w:cs="Tahoma"/>
          <w:b/>
          <w:sz w:val="20"/>
        </w:rPr>
        <w:t>6</w:t>
      </w:r>
      <w:r w:rsidR="00F45B40" w:rsidRPr="0024093A">
        <w:rPr>
          <w:rFonts w:ascii="Tahoma" w:hAnsi="Tahoma" w:cs="Tahoma"/>
          <w:b/>
          <w:sz w:val="20"/>
        </w:rPr>
        <w:t>r. do godz.: 10</w:t>
      </w:r>
      <w:r w:rsidRPr="0024093A">
        <w:rPr>
          <w:rFonts w:ascii="Tahoma" w:hAnsi="Tahoma" w:cs="Tahoma"/>
          <w:b/>
          <w:sz w:val="20"/>
        </w:rPr>
        <w:t>:</w:t>
      </w:r>
      <w:r w:rsidR="00F45B40" w:rsidRPr="0024093A">
        <w:rPr>
          <w:rFonts w:ascii="Tahoma" w:hAnsi="Tahoma" w:cs="Tahoma"/>
          <w:b/>
          <w:sz w:val="20"/>
        </w:rPr>
        <w:t>0</w:t>
      </w:r>
      <w:r w:rsidRPr="0024093A">
        <w:rPr>
          <w:rFonts w:ascii="Tahoma" w:hAnsi="Tahoma" w:cs="Tahoma"/>
          <w:b/>
          <w:sz w:val="20"/>
        </w:rPr>
        <w:t>0</w:t>
      </w:r>
    </w:p>
    <w:p w:rsidR="002778FB" w:rsidRPr="0024093A" w:rsidRDefault="002778FB" w:rsidP="002778FB">
      <w:pPr>
        <w:jc w:val="both"/>
        <w:rPr>
          <w:rFonts w:ascii="Tahoma" w:hAnsi="Tahoma" w:cs="Tahoma"/>
          <w:sz w:val="2"/>
          <w:szCs w:val="2"/>
        </w:rPr>
      </w:pPr>
    </w:p>
    <w:p w:rsidR="002778FB" w:rsidRPr="0024093A" w:rsidRDefault="002778FB" w:rsidP="002778FB">
      <w:pPr>
        <w:ind w:left="360"/>
        <w:rPr>
          <w:rFonts w:ascii="Tahoma" w:hAnsi="Tahoma" w:cs="Tahoma"/>
          <w:bCs/>
          <w:sz w:val="4"/>
          <w:szCs w:val="4"/>
        </w:rPr>
      </w:pPr>
    </w:p>
    <w:p w:rsidR="002778FB" w:rsidRPr="0024093A" w:rsidRDefault="002778FB" w:rsidP="00BE5AB5">
      <w:pPr>
        <w:numPr>
          <w:ilvl w:val="0"/>
          <w:numId w:val="2"/>
        </w:numPr>
        <w:spacing w:after="120"/>
        <w:rPr>
          <w:rFonts w:ascii="Tahoma" w:hAnsi="Tahoma" w:cs="Tahoma"/>
          <w:b/>
          <w:sz w:val="20"/>
        </w:rPr>
      </w:pPr>
      <w:r w:rsidRPr="0024093A">
        <w:rPr>
          <w:rFonts w:ascii="Tahoma" w:hAnsi="Tahoma" w:cs="Tahoma"/>
          <w:b/>
          <w:smallCaps/>
          <w:sz w:val="20"/>
          <w:u w:val="single"/>
        </w:rPr>
        <w:t>Forma wpłaty wadium</w:t>
      </w:r>
    </w:p>
    <w:p w:rsidR="002778FB" w:rsidRPr="003B575B" w:rsidRDefault="002778FB" w:rsidP="00BE5AB5">
      <w:pPr>
        <w:numPr>
          <w:ilvl w:val="1"/>
          <w:numId w:val="2"/>
        </w:numPr>
        <w:spacing w:after="120"/>
        <w:rPr>
          <w:rFonts w:ascii="Tahoma" w:hAnsi="Tahoma" w:cs="Tahoma"/>
          <w:b/>
          <w:sz w:val="20"/>
        </w:rPr>
      </w:pPr>
      <w:r w:rsidRPr="003B575B">
        <w:rPr>
          <w:rFonts w:ascii="Tahoma" w:hAnsi="Tahoma" w:cs="Tahoma"/>
          <w:sz w:val="20"/>
        </w:rPr>
        <w:t>Wadium może być wnoszone w:</w:t>
      </w:r>
    </w:p>
    <w:p w:rsidR="002778FB" w:rsidRPr="003B575B" w:rsidRDefault="002778FB" w:rsidP="00BE5AB5">
      <w:pPr>
        <w:numPr>
          <w:ilvl w:val="2"/>
          <w:numId w:val="2"/>
        </w:numPr>
        <w:spacing w:after="120"/>
        <w:rPr>
          <w:rFonts w:ascii="Tahoma" w:hAnsi="Tahoma" w:cs="Tahoma"/>
          <w:sz w:val="20"/>
        </w:rPr>
      </w:pPr>
      <w:r w:rsidRPr="003B575B">
        <w:rPr>
          <w:rFonts w:ascii="Tahoma" w:hAnsi="Tahoma" w:cs="Tahoma"/>
          <w:sz w:val="20"/>
        </w:rPr>
        <w:t>pieniądzu, płatne przelewem na konto:</w:t>
      </w:r>
    </w:p>
    <w:p w:rsidR="002778FB" w:rsidRPr="003B575B" w:rsidRDefault="002778FB" w:rsidP="002778FB">
      <w:pPr>
        <w:spacing w:after="120"/>
        <w:ind w:left="1440" w:hanging="24"/>
        <w:rPr>
          <w:rFonts w:ascii="Tahoma" w:hAnsi="Tahoma" w:cs="Tahoma"/>
          <w:b/>
          <w:sz w:val="20"/>
        </w:rPr>
      </w:pPr>
      <w:r w:rsidRPr="003B575B">
        <w:rPr>
          <w:rFonts w:ascii="Tahoma" w:hAnsi="Tahoma" w:cs="Tahoma"/>
          <w:b/>
          <w:sz w:val="20"/>
        </w:rPr>
        <w:t>S</w:t>
      </w:r>
      <w:r w:rsidRPr="003B575B">
        <w:rPr>
          <w:rFonts w:ascii="Tahoma" w:hAnsi="Tahoma" w:cs="Tahoma"/>
          <w:b/>
          <w:smallCaps/>
          <w:sz w:val="20"/>
        </w:rPr>
        <w:t>amodzielnego Publicznego Centralnego Szpitala Klinicznego</w:t>
      </w:r>
    </w:p>
    <w:p w:rsidR="0048142F" w:rsidRPr="0048142F" w:rsidRDefault="0048142F" w:rsidP="0048142F">
      <w:pPr>
        <w:spacing w:after="120"/>
        <w:ind w:left="1440"/>
        <w:rPr>
          <w:rFonts w:ascii="Tahoma" w:hAnsi="Tahoma" w:cs="Tahoma"/>
          <w:b/>
          <w:sz w:val="20"/>
        </w:rPr>
      </w:pPr>
      <w:r w:rsidRPr="0048142F">
        <w:rPr>
          <w:rFonts w:ascii="Tahoma" w:hAnsi="Tahoma" w:cs="Tahoma"/>
          <w:b/>
          <w:sz w:val="20"/>
        </w:rPr>
        <w:t xml:space="preserve">w banku: BGK Nr </w:t>
      </w:r>
      <w:proofErr w:type="spellStart"/>
      <w:r w:rsidRPr="0048142F">
        <w:rPr>
          <w:rFonts w:ascii="Tahoma" w:hAnsi="Tahoma" w:cs="Tahoma"/>
          <w:b/>
          <w:sz w:val="20"/>
        </w:rPr>
        <w:t>r-ku</w:t>
      </w:r>
      <w:proofErr w:type="spellEnd"/>
      <w:r w:rsidRPr="0048142F">
        <w:rPr>
          <w:rFonts w:ascii="Tahoma" w:hAnsi="Tahoma" w:cs="Tahoma"/>
          <w:b/>
          <w:sz w:val="20"/>
        </w:rPr>
        <w:t>: 91 1130 1017 0020 0774 3920 0005</w:t>
      </w:r>
    </w:p>
    <w:p w:rsidR="002778FB" w:rsidRPr="003B575B" w:rsidRDefault="002778FB" w:rsidP="002778FB">
      <w:pPr>
        <w:pStyle w:val="Stopka"/>
        <w:tabs>
          <w:tab w:val="left" w:pos="708"/>
        </w:tabs>
        <w:spacing w:after="120"/>
        <w:ind w:left="1440"/>
        <w:jc w:val="both"/>
        <w:rPr>
          <w:rFonts w:ascii="Tahoma" w:hAnsi="Tahoma" w:cs="Tahoma"/>
          <w:sz w:val="20"/>
        </w:rPr>
      </w:pPr>
      <w:r w:rsidRPr="003B575B">
        <w:rPr>
          <w:rFonts w:ascii="Tahoma" w:hAnsi="Tahoma" w:cs="Tahoma"/>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2778FB" w:rsidRPr="003B575B" w:rsidRDefault="002778FB" w:rsidP="00BE5AB5">
      <w:pPr>
        <w:numPr>
          <w:ilvl w:val="2"/>
          <w:numId w:val="2"/>
        </w:numPr>
        <w:spacing w:after="120"/>
        <w:ind w:left="1440" w:hanging="720"/>
        <w:jc w:val="both"/>
        <w:rPr>
          <w:rFonts w:ascii="Tahoma" w:hAnsi="Tahoma" w:cs="Tahoma"/>
          <w:sz w:val="20"/>
        </w:rPr>
      </w:pPr>
      <w:r w:rsidRPr="003B575B">
        <w:rPr>
          <w:rFonts w:ascii="Tahoma" w:hAnsi="Tahoma" w:cs="Tahoma"/>
          <w:sz w:val="20"/>
        </w:rPr>
        <w:t>poręczeniach bankowych lub poręczeniach spółdzielczej kasy oszczędnościowo – kredytowej,</w:t>
      </w:r>
    </w:p>
    <w:p w:rsidR="002778FB" w:rsidRPr="003B575B" w:rsidRDefault="002778FB" w:rsidP="00BE5AB5">
      <w:pPr>
        <w:numPr>
          <w:ilvl w:val="2"/>
          <w:numId w:val="2"/>
        </w:numPr>
        <w:spacing w:after="120"/>
        <w:ind w:left="1440" w:hanging="720"/>
        <w:rPr>
          <w:rFonts w:ascii="Tahoma" w:hAnsi="Tahoma" w:cs="Tahoma"/>
          <w:sz w:val="20"/>
        </w:rPr>
      </w:pPr>
      <w:r w:rsidRPr="003B575B">
        <w:rPr>
          <w:rFonts w:ascii="Tahoma" w:hAnsi="Tahoma" w:cs="Tahoma"/>
          <w:sz w:val="20"/>
        </w:rPr>
        <w:t xml:space="preserve">gwarancjach bankowych, </w:t>
      </w:r>
    </w:p>
    <w:p w:rsidR="002778FB" w:rsidRPr="003B575B" w:rsidRDefault="002778FB" w:rsidP="00BE5AB5">
      <w:pPr>
        <w:numPr>
          <w:ilvl w:val="2"/>
          <w:numId w:val="2"/>
        </w:numPr>
        <w:spacing w:after="120"/>
        <w:ind w:left="1440" w:hanging="720"/>
        <w:rPr>
          <w:rFonts w:ascii="Tahoma" w:hAnsi="Tahoma" w:cs="Tahoma"/>
          <w:sz w:val="20"/>
        </w:rPr>
      </w:pPr>
      <w:r w:rsidRPr="003B575B">
        <w:rPr>
          <w:rFonts w:ascii="Tahoma" w:hAnsi="Tahoma" w:cs="Tahoma"/>
          <w:sz w:val="20"/>
        </w:rPr>
        <w:t>gwarancjach ubezpieczeniowych,</w:t>
      </w:r>
    </w:p>
    <w:p w:rsidR="002778FB" w:rsidRPr="003B575B" w:rsidRDefault="002778FB" w:rsidP="00BE5AB5">
      <w:pPr>
        <w:numPr>
          <w:ilvl w:val="2"/>
          <w:numId w:val="2"/>
        </w:numPr>
        <w:spacing w:after="120"/>
        <w:ind w:left="1440" w:hanging="720"/>
        <w:jc w:val="both"/>
        <w:rPr>
          <w:rFonts w:ascii="Tahoma" w:hAnsi="Tahoma" w:cs="Tahoma"/>
          <w:sz w:val="20"/>
        </w:rPr>
      </w:pPr>
      <w:r w:rsidRPr="003B575B">
        <w:rPr>
          <w:rFonts w:ascii="Tahoma" w:hAnsi="Tahoma" w:cs="Tahoma"/>
          <w:color w:val="000000"/>
          <w:sz w:val="20"/>
        </w:rPr>
        <w:t xml:space="preserve">poręczeniach udzielonych przez podmioty, o których mowa w art. 6b ust. 5 pkt.2 ustawy z dnia 9 listopada 2000r. o utworzeniu Polskiej Agencji Rozwoju </w:t>
      </w:r>
      <w:r w:rsidRPr="003B575B">
        <w:rPr>
          <w:rFonts w:ascii="Tahoma" w:hAnsi="Tahoma" w:cs="Tahoma"/>
          <w:sz w:val="20"/>
        </w:rPr>
        <w:t>Przedsiębiorczości.</w:t>
      </w:r>
    </w:p>
    <w:p w:rsidR="002778FB" w:rsidRPr="003B575B" w:rsidRDefault="002778FB" w:rsidP="002778FB">
      <w:pPr>
        <w:spacing w:after="120"/>
        <w:ind w:left="1440"/>
        <w:jc w:val="both"/>
        <w:rPr>
          <w:rFonts w:ascii="Tahoma" w:hAnsi="Tahoma" w:cs="Tahoma"/>
          <w:sz w:val="20"/>
          <w:u w:val="single"/>
        </w:rPr>
      </w:pPr>
      <w:r w:rsidRPr="003B575B">
        <w:rPr>
          <w:rFonts w:ascii="Tahoma" w:hAnsi="Tahoma" w:cs="Tahoma"/>
          <w:sz w:val="20"/>
          <w:u w:val="single"/>
        </w:rPr>
        <w:t xml:space="preserve">Oryginały dokumentów określonych w pkt.2.1.2÷2.1.5 należy złożyć w odrębnej kopercie opatrzonej nazwą firmy oraz nr postępowania którego dotyczą dokumenty w Dziale Zamówień Publicznych pok. nr </w:t>
      </w:r>
      <w:r w:rsidR="00D9055F">
        <w:rPr>
          <w:rFonts w:ascii="Tahoma" w:hAnsi="Tahoma" w:cs="Tahoma"/>
          <w:sz w:val="20"/>
          <w:u w:val="single"/>
        </w:rPr>
        <w:t>23</w:t>
      </w:r>
      <w:r w:rsidRPr="003B575B">
        <w:rPr>
          <w:rFonts w:ascii="Tahoma" w:hAnsi="Tahoma" w:cs="Tahoma"/>
          <w:sz w:val="20"/>
          <w:u w:val="single"/>
        </w:rPr>
        <w:t>.</w:t>
      </w:r>
    </w:p>
    <w:p w:rsidR="002778FB" w:rsidRPr="003B575B" w:rsidRDefault="002778FB" w:rsidP="002778FB">
      <w:pPr>
        <w:pStyle w:val="Stopka"/>
        <w:tabs>
          <w:tab w:val="left" w:pos="708"/>
        </w:tabs>
        <w:spacing w:after="120"/>
        <w:ind w:left="1440"/>
        <w:rPr>
          <w:rFonts w:ascii="Tahoma" w:hAnsi="Tahoma" w:cs="Tahoma"/>
          <w:sz w:val="20"/>
        </w:rPr>
      </w:pPr>
      <w:r w:rsidRPr="003B575B">
        <w:rPr>
          <w:rFonts w:ascii="Tahoma" w:hAnsi="Tahoma" w:cs="Tahoma"/>
          <w:sz w:val="20"/>
        </w:rPr>
        <w:t>Do oferty należy załączyć kopię dokumentu, o którym mowa w pkt.2.1.2÷2.1.5</w:t>
      </w:r>
    </w:p>
    <w:p w:rsidR="002778FB" w:rsidRPr="003B575B" w:rsidRDefault="002778FB" w:rsidP="002778FB">
      <w:pPr>
        <w:pStyle w:val="Stopka"/>
        <w:tabs>
          <w:tab w:val="left" w:pos="708"/>
        </w:tabs>
        <w:spacing w:after="120"/>
        <w:ind w:left="1440"/>
        <w:jc w:val="both"/>
        <w:rPr>
          <w:rFonts w:ascii="Tahoma" w:hAnsi="Tahoma" w:cs="Tahoma"/>
          <w:color w:val="000000"/>
          <w:sz w:val="20"/>
          <w:u w:val="single"/>
        </w:rPr>
      </w:pPr>
      <w:r w:rsidRPr="003B575B">
        <w:rPr>
          <w:rFonts w:ascii="Tahoma" w:hAnsi="Tahoma" w:cs="Tahoma"/>
          <w:b/>
          <w:color w:val="000000"/>
          <w:sz w:val="20"/>
          <w:u w:val="single"/>
        </w:rPr>
        <w:t xml:space="preserve">UWAGA! </w:t>
      </w:r>
      <w:r w:rsidRPr="003B575B">
        <w:rPr>
          <w:rFonts w:ascii="Tahoma" w:hAnsi="Tahoma" w:cs="Tahoma"/>
          <w:color w:val="000000"/>
          <w:sz w:val="20"/>
          <w:u w:val="single"/>
        </w:rPr>
        <w:t>W przypadku wniesienia wadium w postaci gwarancji bankowej lub ubezpieczeniowej, Wykonawca zobowiązany jest uwzględnić w treści gwarancji postanowienia art.46 ust.4a ustawy Prawo zamówień publicznych.</w:t>
      </w:r>
    </w:p>
    <w:p w:rsidR="002778FB" w:rsidRPr="003B575B" w:rsidRDefault="002778FB" w:rsidP="002778FB">
      <w:pPr>
        <w:spacing w:after="120"/>
        <w:ind w:left="720" w:hanging="360"/>
        <w:rPr>
          <w:rFonts w:ascii="Tahoma" w:hAnsi="Tahoma" w:cs="Tahoma"/>
          <w:b/>
          <w:color w:val="000000"/>
          <w:sz w:val="20"/>
        </w:rPr>
      </w:pPr>
      <w:r w:rsidRPr="003B575B">
        <w:rPr>
          <w:rFonts w:ascii="Tahoma" w:hAnsi="Tahoma" w:cs="Tahoma"/>
          <w:color w:val="000000"/>
          <w:sz w:val="20"/>
        </w:rPr>
        <w:t>2.2.</w:t>
      </w:r>
      <w:r w:rsidRPr="003B575B">
        <w:rPr>
          <w:rFonts w:ascii="Tahoma" w:hAnsi="Tahoma" w:cs="Tahoma"/>
          <w:color w:val="000000"/>
          <w:sz w:val="20"/>
        </w:rPr>
        <w:tab/>
        <w:t>Wadium wniesione w pieniądzu zamawiający przechowuje na rachunku bankowym.</w:t>
      </w:r>
    </w:p>
    <w:p w:rsidR="002778FB" w:rsidRPr="003B575B" w:rsidRDefault="002778FB" w:rsidP="002778FB">
      <w:pPr>
        <w:ind w:left="720" w:hanging="360"/>
        <w:jc w:val="both"/>
        <w:rPr>
          <w:rFonts w:ascii="Tahoma" w:hAnsi="Tahoma" w:cs="Tahoma"/>
          <w:color w:val="000000"/>
          <w:sz w:val="20"/>
        </w:rPr>
      </w:pPr>
      <w:r w:rsidRPr="003B575B">
        <w:rPr>
          <w:rFonts w:ascii="Tahoma" w:hAnsi="Tahoma" w:cs="Tahoma"/>
          <w:color w:val="000000"/>
          <w:sz w:val="20"/>
        </w:rPr>
        <w:t>2.3.</w:t>
      </w:r>
      <w:r w:rsidRPr="003B575B">
        <w:rPr>
          <w:rFonts w:ascii="Tahoma" w:hAnsi="Tahoma" w:cs="Tahoma"/>
          <w:color w:val="000000"/>
          <w:sz w:val="20"/>
        </w:rPr>
        <w:tab/>
        <w:t xml:space="preserve">Wykonawca, który nie wniesie wadium w wymaganej formie zostanie wykluczony </w:t>
      </w:r>
      <w:r w:rsidRPr="003B575B">
        <w:rPr>
          <w:rFonts w:ascii="Tahoma" w:hAnsi="Tahoma" w:cs="Tahoma"/>
          <w:color w:val="000000"/>
          <w:sz w:val="20"/>
        </w:rPr>
        <w:br/>
        <w:t>z postępowania.</w:t>
      </w:r>
    </w:p>
    <w:p w:rsidR="002778FB" w:rsidRPr="003B575B" w:rsidRDefault="002778FB" w:rsidP="002778FB">
      <w:pPr>
        <w:spacing w:before="120" w:after="120"/>
        <w:ind w:left="720" w:hanging="360"/>
        <w:jc w:val="both"/>
        <w:rPr>
          <w:rFonts w:ascii="Tahoma" w:hAnsi="Tahoma" w:cs="Tahoma"/>
          <w:color w:val="000000"/>
          <w:sz w:val="20"/>
        </w:rPr>
      </w:pPr>
      <w:r w:rsidRPr="003B575B">
        <w:rPr>
          <w:rFonts w:ascii="Tahoma" w:hAnsi="Tahoma" w:cs="Tahoma"/>
          <w:color w:val="000000"/>
          <w:sz w:val="20"/>
        </w:rPr>
        <w:t>2.4.</w:t>
      </w:r>
      <w:r w:rsidRPr="003B575B">
        <w:rPr>
          <w:rFonts w:ascii="Tahoma" w:hAnsi="Tahoma" w:cs="Tahoma"/>
          <w:color w:val="000000"/>
          <w:sz w:val="20"/>
        </w:rPr>
        <w:tab/>
        <w:t>W imieniu Wykonawców wspólnie ubiegających się o zamówienie wadium wnosi ustanowiony Pełnomocnik.</w:t>
      </w:r>
    </w:p>
    <w:p w:rsidR="002778FB" w:rsidRPr="003B575B" w:rsidRDefault="002778FB" w:rsidP="002778FB">
      <w:pPr>
        <w:ind w:left="360" w:hanging="360"/>
        <w:rPr>
          <w:rFonts w:ascii="Tahoma" w:hAnsi="Tahoma" w:cs="Tahoma"/>
          <w:b/>
          <w:smallCaps/>
          <w:color w:val="000000"/>
          <w:sz w:val="20"/>
          <w:u w:val="single"/>
        </w:rPr>
      </w:pPr>
      <w:r w:rsidRPr="003B575B">
        <w:rPr>
          <w:rFonts w:ascii="Tahoma" w:hAnsi="Tahoma" w:cs="Tahoma"/>
          <w:b/>
          <w:smallCaps/>
          <w:color w:val="000000"/>
          <w:sz w:val="20"/>
        </w:rPr>
        <w:t>3.</w:t>
      </w:r>
      <w:r w:rsidRPr="003B575B">
        <w:rPr>
          <w:rFonts w:ascii="Tahoma" w:hAnsi="Tahoma" w:cs="Tahoma"/>
          <w:b/>
          <w:smallCaps/>
          <w:color w:val="000000"/>
          <w:sz w:val="20"/>
        </w:rPr>
        <w:tab/>
      </w:r>
      <w:r w:rsidRPr="003B575B">
        <w:rPr>
          <w:rFonts w:ascii="Tahoma" w:hAnsi="Tahoma" w:cs="Tahoma"/>
          <w:b/>
          <w:smallCaps/>
          <w:color w:val="000000"/>
          <w:sz w:val="20"/>
          <w:u w:val="single"/>
        </w:rPr>
        <w:t>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3.1.</w:t>
      </w:r>
      <w:r w:rsidRPr="003B575B">
        <w:rPr>
          <w:rFonts w:ascii="Tahoma" w:hAnsi="Tahoma" w:cs="Tahoma"/>
          <w:sz w:val="20"/>
        </w:rPr>
        <w:tab/>
        <w:t xml:space="preserve">Zamawiający zwraca wadium wszystkim wykonawcom niezwłocznie po wyborze oferty najkorzystniejszej lub unieważnieniu postępowania z wyjątkiem wykonawcy, którego oferta została wybrana jako najkorzystniejsza, z zastrzeżeniem ust. 3.6. </w:t>
      </w:r>
    </w:p>
    <w:p w:rsidR="002778FB" w:rsidRPr="003B575B" w:rsidRDefault="002778FB" w:rsidP="002778FB">
      <w:pPr>
        <w:spacing w:before="120" w:after="120"/>
        <w:ind w:left="720" w:hanging="360"/>
        <w:rPr>
          <w:rFonts w:ascii="Tahoma" w:hAnsi="Tahoma" w:cs="Tahoma"/>
          <w:sz w:val="20"/>
        </w:rPr>
      </w:pPr>
      <w:r w:rsidRPr="003B575B">
        <w:rPr>
          <w:rFonts w:ascii="Tahoma" w:hAnsi="Tahoma" w:cs="Tahoma"/>
          <w:sz w:val="20"/>
        </w:rPr>
        <w:t>3.2.</w:t>
      </w:r>
      <w:r w:rsidRPr="003B575B">
        <w:rPr>
          <w:rFonts w:ascii="Tahoma" w:hAnsi="Tahoma" w:cs="Tahoma"/>
          <w:sz w:val="20"/>
        </w:rPr>
        <w:tab/>
        <w:t>Zamawiający zwraca wadium Wykonawcy, którego oferta została wybrana jako najkorzystniejsza, niezwłocznie po zawarciu umowy w sprawie zamówienia publicznego.</w:t>
      </w:r>
    </w:p>
    <w:p w:rsidR="002778FB" w:rsidRPr="003B575B" w:rsidRDefault="002778FB" w:rsidP="002778FB">
      <w:pPr>
        <w:spacing w:before="120" w:after="120"/>
        <w:ind w:left="720" w:hanging="360"/>
        <w:rPr>
          <w:rFonts w:ascii="Tahoma" w:hAnsi="Tahoma" w:cs="Tahoma"/>
          <w:b/>
          <w:sz w:val="20"/>
        </w:rPr>
      </w:pPr>
      <w:r w:rsidRPr="003B575B">
        <w:rPr>
          <w:rFonts w:ascii="Tahoma" w:hAnsi="Tahoma" w:cs="Tahoma"/>
          <w:sz w:val="20"/>
        </w:rPr>
        <w:t xml:space="preserve">3.3. Zamawiający zwraca niezwłocznie wadium na wniosek Wykonawcy, który wycofał ofertę przed upływem terminu składania ofert. </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3.4.</w:t>
      </w:r>
      <w:r w:rsidRPr="003B575B">
        <w:rPr>
          <w:rFonts w:ascii="Tahoma" w:hAnsi="Tahoma" w:cs="Tahoma"/>
          <w:sz w:val="20"/>
        </w:rPr>
        <w:tab/>
        <w:t>Jeżeli wadium wniesiono w pieniądzu, Zamawiający zwraca je zgodnie z zasadami określonymi w art. 46 ust. 4 ustawy z 29.01.2004r Prawo zamówień publicznych Dz.</w:t>
      </w:r>
      <w:r w:rsidR="003D1363">
        <w:rPr>
          <w:rFonts w:ascii="Tahoma" w:hAnsi="Tahoma" w:cs="Tahoma"/>
          <w:sz w:val="20"/>
        </w:rPr>
        <w:t xml:space="preserve"> </w:t>
      </w:r>
      <w:r w:rsidRPr="003B575B">
        <w:rPr>
          <w:rFonts w:ascii="Tahoma" w:hAnsi="Tahoma" w:cs="Tahoma"/>
          <w:sz w:val="20"/>
        </w:rPr>
        <w:t>U. z 2004r. Nr 19, poz. 177 z późn. zm.</w:t>
      </w:r>
    </w:p>
    <w:p w:rsidR="002778FB" w:rsidRPr="003B575B" w:rsidRDefault="002778FB" w:rsidP="002778FB">
      <w:pPr>
        <w:spacing w:before="120" w:after="120"/>
        <w:ind w:left="720"/>
        <w:rPr>
          <w:rFonts w:ascii="Tahoma" w:hAnsi="Tahoma" w:cs="Tahoma"/>
          <w:sz w:val="20"/>
        </w:rPr>
      </w:pPr>
      <w:r w:rsidRPr="003B575B">
        <w:rPr>
          <w:rFonts w:ascii="Tahoma" w:hAnsi="Tahoma" w:cs="Tahoma"/>
          <w:sz w:val="20"/>
        </w:rPr>
        <w:lastRenderedPageBreak/>
        <w:t>Wadium wniesione w pieniądzu Zamawiający zwróci na pisemny wniosek Wykonawcy, który będzie zawierał:</w:t>
      </w:r>
    </w:p>
    <w:p w:rsidR="002778FB" w:rsidRPr="003B575B" w:rsidRDefault="002778FB" w:rsidP="00BE5AB5">
      <w:pPr>
        <w:numPr>
          <w:ilvl w:val="0"/>
          <w:numId w:val="3"/>
        </w:numPr>
        <w:ind w:left="1077" w:hanging="357"/>
        <w:rPr>
          <w:rFonts w:ascii="Tahoma" w:hAnsi="Tahoma" w:cs="Tahoma"/>
          <w:sz w:val="20"/>
        </w:rPr>
      </w:pPr>
      <w:r w:rsidRPr="003B575B">
        <w:rPr>
          <w:rFonts w:ascii="Tahoma" w:hAnsi="Tahoma" w:cs="Tahoma"/>
          <w:sz w:val="20"/>
        </w:rPr>
        <w:t>numer przetargu, do którego zostało wniesione wadium</w:t>
      </w:r>
    </w:p>
    <w:p w:rsidR="002778FB" w:rsidRPr="003B575B" w:rsidRDefault="002778FB" w:rsidP="00BE5AB5">
      <w:pPr>
        <w:numPr>
          <w:ilvl w:val="0"/>
          <w:numId w:val="3"/>
        </w:numPr>
        <w:ind w:left="1077" w:hanging="357"/>
        <w:rPr>
          <w:rFonts w:ascii="Tahoma" w:hAnsi="Tahoma" w:cs="Tahoma"/>
          <w:sz w:val="20"/>
        </w:rPr>
      </w:pPr>
      <w:r w:rsidRPr="003B575B">
        <w:rPr>
          <w:rFonts w:ascii="Tahoma" w:hAnsi="Tahoma" w:cs="Tahoma"/>
          <w:sz w:val="20"/>
        </w:rPr>
        <w:t>numer konta, na które ma być dokonany 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3.5.</w:t>
      </w:r>
      <w:r w:rsidRPr="003B575B">
        <w:rPr>
          <w:rFonts w:ascii="Tahoma" w:hAnsi="Tahoma" w:cs="Tahoma"/>
          <w:sz w:val="20"/>
        </w:rPr>
        <w:tab/>
        <w:t>Zamawiający zatrzymuje wadium wraz z odsetkami, jeżeli Wykonawca, którego oferta została wybrana:</w:t>
      </w:r>
    </w:p>
    <w:p w:rsidR="002778FB" w:rsidRPr="003B575B" w:rsidRDefault="002778FB" w:rsidP="002778FB">
      <w:pPr>
        <w:rPr>
          <w:rFonts w:ascii="Tahoma" w:hAnsi="Tahoma" w:cs="Tahoma"/>
          <w:sz w:val="20"/>
        </w:rPr>
      </w:pPr>
      <w:r w:rsidRPr="003B575B">
        <w:rPr>
          <w:rFonts w:ascii="Tahoma" w:hAnsi="Tahoma" w:cs="Tahoma"/>
          <w:sz w:val="20"/>
        </w:rPr>
        <w:t xml:space="preserve">          a) odmówi podpisania umowy na warunkach określonych w ofercie;</w:t>
      </w:r>
    </w:p>
    <w:p w:rsidR="002778FB" w:rsidRPr="003B575B" w:rsidRDefault="002778FB" w:rsidP="002778FB">
      <w:pPr>
        <w:rPr>
          <w:rFonts w:ascii="Tahoma" w:hAnsi="Tahoma" w:cs="Tahoma"/>
          <w:sz w:val="20"/>
        </w:rPr>
      </w:pPr>
      <w:r w:rsidRPr="003B575B">
        <w:rPr>
          <w:rFonts w:ascii="Tahoma" w:hAnsi="Tahoma" w:cs="Tahoma"/>
          <w:sz w:val="20"/>
        </w:rPr>
        <w:t xml:space="preserve">          b) nie wniósł wymaganego zabezpieczenia należytego wykonania umowy;</w:t>
      </w:r>
    </w:p>
    <w:p w:rsidR="002778FB" w:rsidRPr="003B575B" w:rsidRDefault="002778FB" w:rsidP="002778FB">
      <w:pPr>
        <w:rPr>
          <w:rFonts w:ascii="Tahoma" w:hAnsi="Tahoma" w:cs="Tahoma"/>
          <w:sz w:val="20"/>
        </w:rPr>
      </w:pPr>
      <w:r w:rsidRPr="003B575B">
        <w:rPr>
          <w:rFonts w:ascii="Tahoma" w:hAnsi="Tahoma" w:cs="Tahoma"/>
          <w:sz w:val="20"/>
        </w:rPr>
        <w:t xml:space="preserve">          c) zawarcie umowy stało się niemożliwe z przyczyn leżących po stronie Wykonawcy.</w:t>
      </w:r>
    </w:p>
    <w:p w:rsidR="002778FB" w:rsidRPr="00594A5A"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3.6. Zamawiający zatrzymuje wadium wraz z odsetkami, jeżeli Wykonawca w odpowiedzi na wezwanie Zamawiające</w:t>
      </w:r>
      <w:r w:rsidR="00F260DF" w:rsidRPr="00594A5A">
        <w:rPr>
          <w:rFonts w:ascii="Tahoma" w:hAnsi="Tahoma" w:cs="Tahoma"/>
          <w:sz w:val="20"/>
        </w:rPr>
        <w:t>go o którym mowa w art. 26 ust 3 z przyczyn leżą</w:t>
      </w:r>
      <w:r w:rsidR="00BB5ADB" w:rsidRPr="00594A5A">
        <w:rPr>
          <w:rFonts w:ascii="Tahoma" w:hAnsi="Tahoma" w:cs="Tahoma"/>
          <w:sz w:val="20"/>
        </w:rPr>
        <w:t>cych po jego stronie, nie złoży</w:t>
      </w:r>
      <w:r w:rsidR="00F260DF" w:rsidRPr="00594A5A">
        <w:rPr>
          <w:rFonts w:ascii="Tahoma" w:hAnsi="Tahoma" w:cs="Tahoma"/>
          <w:sz w:val="20"/>
        </w:rPr>
        <w:t xml:space="preserve"> dokumentów lub oświadczeń, o których mowa w art. 25 ust 1, pełnomocnictw, listy podmiotów należących do tej samej grupy kapitałowej, o której mowa w art. 24 ust 2 pkt 5 lub informacji o tym, że nie należy do grupy kapitałowej, lub nie wyrazi zgody na poprawienie omyłki, o której mowa w art. 87 ust 2 pkt 3, co spowoduje brak możliwości wybrania oferty złożone</w:t>
      </w:r>
      <w:r w:rsidR="00BB5ADB" w:rsidRPr="00594A5A">
        <w:rPr>
          <w:rFonts w:ascii="Tahoma" w:hAnsi="Tahoma" w:cs="Tahoma"/>
          <w:sz w:val="20"/>
        </w:rPr>
        <w:t>j</w:t>
      </w:r>
      <w:r w:rsidR="00F260DF" w:rsidRPr="00594A5A">
        <w:rPr>
          <w:rFonts w:ascii="Tahoma" w:hAnsi="Tahoma" w:cs="Tahoma"/>
          <w:sz w:val="20"/>
        </w:rPr>
        <w:t xml:space="preserve"> przez wykonawcę jako najkorzystniejszej.</w:t>
      </w:r>
    </w:p>
    <w:p w:rsidR="002778FB"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3.7. Zamawiający żąda ponownego wniesienia wadium prze Wykonawcę</w:t>
      </w:r>
      <w:r w:rsidRPr="003B575B">
        <w:rPr>
          <w:rFonts w:ascii="Tahoma" w:hAnsi="Tahoma" w:cs="Tahoma"/>
          <w:sz w:val="20"/>
        </w:rPr>
        <w:t xml:space="preserve">, któremu zwrócono wadium na podstawie ust. 3.1., jeżeli w wyniku ostatecznego rozstrzygnięcia odwołania jego oferta została wybrana jako najkorzystniejsza. Wykonawca wnosi wadium w terminie określonym przez Zamawiającego. </w:t>
      </w:r>
    </w:p>
    <w:p w:rsidR="002778FB" w:rsidRPr="00E12F2B" w:rsidRDefault="002778FB" w:rsidP="003B575B">
      <w:pPr>
        <w:shd w:val="pct20" w:color="auto" w:fill="auto"/>
        <w:spacing w:before="120" w:after="120"/>
        <w:jc w:val="center"/>
        <w:rPr>
          <w:rFonts w:ascii="Tahoma" w:hAnsi="Tahoma" w:cs="Tahoma"/>
          <w:b/>
          <w:sz w:val="20"/>
        </w:rPr>
      </w:pPr>
      <w:r w:rsidRPr="00E12F2B">
        <w:rPr>
          <w:rFonts w:ascii="Tahoma" w:hAnsi="Tahoma" w:cs="Tahoma"/>
          <w:b/>
          <w:sz w:val="20"/>
        </w:rPr>
        <w:t>IV. USZCZEGÓŁOWIENIE PRZEDMIOTU</w:t>
      </w:r>
      <w:r w:rsidR="003B575B" w:rsidRPr="00E12F2B">
        <w:rPr>
          <w:rFonts w:ascii="Tahoma" w:hAnsi="Tahoma" w:cs="Tahoma"/>
          <w:b/>
          <w:sz w:val="20"/>
        </w:rPr>
        <w:t xml:space="preserve"> DOSTAWY I OBOWIĄZKÓW WYKONAWCY</w:t>
      </w:r>
    </w:p>
    <w:p w:rsidR="002778FB" w:rsidRPr="00D00F67" w:rsidRDefault="002778FB" w:rsidP="00BE5AB5">
      <w:pPr>
        <w:numPr>
          <w:ilvl w:val="0"/>
          <w:numId w:val="4"/>
        </w:numPr>
        <w:spacing w:after="120"/>
        <w:jc w:val="both"/>
        <w:rPr>
          <w:rFonts w:ascii="Tahoma" w:hAnsi="Tahoma" w:cs="Tahoma"/>
          <w:b/>
          <w:sz w:val="20"/>
          <w:u w:val="single"/>
        </w:rPr>
      </w:pPr>
      <w:r w:rsidRPr="00D00F67">
        <w:rPr>
          <w:rFonts w:ascii="Tahoma" w:hAnsi="Tahoma" w:cs="Tahoma"/>
          <w:b/>
          <w:sz w:val="20"/>
          <w:u w:val="single"/>
        </w:rPr>
        <w:t>Określenie przedmiotu zamówienia</w:t>
      </w:r>
    </w:p>
    <w:p w:rsidR="00A153EC" w:rsidRPr="00AA61DF" w:rsidRDefault="00F16EFC" w:rsidP="00C1774A">
      <w:pPr>
        <w:pStyle w:val="HTML-wstpniesformatowany"/>
        <w:ind w:left="426" w:hanging="426"/>
        <w:rPr>
          <w:rFonts w:ascii="Tahoma" w:hAnsi="Tahoma" w:cs="Tahoma"/>
          <w:b/>
        </w:rPr>
      </w:pPr>
      <w:r w:rsidRPr="00D00F67">
        <w:rPr>
          <w:rFonts w:ascii="Tahoma" w:hAnsi="Tahoma" w:cs="Tahoma"/>
        </w:rPr>
        <w:t>1.1</w:t>
      </w:r>
      <w:r w:rsidRPr="00D00F67">
        <w:rPr>
          <w:rFonts w:ascii="Tahoma" w:hAnsi="Tahoma" w:cs="Tahoma"/>
          <w:b/>
        </w:rPr>
        <w:t xml:space="preserve">. </w:t>
      </w:r>
      <w:r w:rsidR="00C1774A" w:rsidRPr="00AA61DF">
        <w:rPr>
          <w:rFonts w:ascii="Tahoma" w:hAnsi="Tahoma" w:cs="Tahoma"/>
          <w:b/>
        </w:rPr>
        <w:t xml:space="preserve">Dostawa licencji bazy danych oraz przeniesienie danych z systemu </w:t>
      </w:r>
      <w:proofErr w:type="spellStart"/>
      <w:r w:rsidR="00C1774A" w:rsidRPr="00AA61DF">
        <w:rPr>
          <w:rFonts w:ascii="Tahoma" w:hAnsi="Tahoma" w:cs="Tahoma"/>
          <w:b/>
        </w:rPr>
        <w:t>CliniNET</w:t>
      </w:r>
      <w:proofErr w:type="spellEnd"/>
      <w:r w:rsidR="00C1774A" w:rsidRPr="00AA61DF">
        <w:rPr>
          <w:rFonts w:ascii="Tahoma" w:hAnsi="Tahoma" w:cs="Tahoma"/>
          <w:b/>
        </w:rPr>
        <w:t xml:space="preserve"> wraz </w:t>
      </w:r>
      <w:r w:rsidR="00CD6451">
        <w:rPr>
          <w:rFonts w:ascii="Tahoma" w:hAnsi="Tahoma" w:cs="Tahoma"/>
          <w:b/>
        </w:rPr>
        <w:br/>
      </w:r>
      <w:r w:rsidR="008A7BE1">
        <w:rPr>
          <w:rFonts w:ascii="Tahoma" w:hAnsi="Tahoma" w:cs="Tahoma"/>
          <w:b/>
        </w:rPr>
        <w:t xml:space="preserve"> </w:t>
      </w:r>
      <w:r w:rsidR="00C1774A" w:rsidRPr="00AA61DF">
        <w:rPr>
          <w:rFonts w:ascii="Tahoma" w:hAnsi="Tahoma" w:cs="Tahoma"/>
          <w:b/>
        </w:rPr>
        <w:t>z</w:t>
      </w:r>
      <w:r w:rsidR="00C1774A">
        <w:rPr>
          <w:rFonts w:ascii="Tahoma" w:hAnsi="Tahoma" w:cs="Tahoma"/>
          <w:b/>
        </w:rPr>
        <w:t xml:space="preserve"> </w:t>
      </w:r>
      <w:r w:rsidR="008A7BE1">
        <w:rPr>
          <w:rFonts w:ascii="Tahoma" w:hAnsi="Tahoma" w:cs="Tahoma"/>
          <w:b/>
        </w:rPr>
        <w:t xml:space="preserve"> </w:t>
      </w:r>
      <w:r w:rsidR="00C1774A" w:rsidRPr="00AA61DF">
        <w:rPr>
          <w:rFonts w:ascii="Tahoma" w:hAnsi="Tahoma" w:cs="Tahoma"/>
          <w:b/>
        </w:rPr>
        <w:t>niezbędną konfiguracją</w:t>
      </w:r>
      <w:r w:rsidR="00C1774A">
        <w:rPr>
          <w:rFonts w:ascii="Tahoma" w:hAnsi="Tahoma" w:cs="Tahoma"/>
          <w:b/>
        </w:rPr>
        <w:t>.</w:t>
      </w:r>
    </w:p>
    <w:p w:rsidR="00DE7233" w:rsidRPr="00704ED2" w:rsidRDefault="00A3221B" w:rsidP="00DE7233">
      <w:pPr>
        <w:jc w:val="both"/>
        <w:rPr>
          <w:rFonts w:ascii="Tahoma" w:hAnsi="Tahoma" w:cs="Tahoma"/>
          <w:color w:val="FF0000"/>
          <w:sz w:val="20"/>
        </w:rPr>
      </w:pPr>
      <w:r w:rsidRPr="0059226F">
        <w:rPr>
          <w:rFonts w:ascii="Tahoma" w:hAnsi="Tahoma" w:cs="Tahoma"/>
          <w:sz w:val="20"/>
        </w:rPr>
        <w:t>1.2.</w:t>
      </w:r>
      <w:r w:rsidR="00004B6B">
        <w:rPr>
          <w:rFonts w:ascii="Tahoma" w:hAnsi="Tahoma" w:cs="Tahoma"/>
          <w:sz w:val="20"/>
        </w:rPr>
        <w:t xml:space="preserve"> </w:t>
      </w:r>
      <w:r w:rsidRPr="0059226F">
        <w:rPr>
          <w:rFonts w:ascii="Tahoma" w:hAnsi="Tahoma" w:cs="Tahoma"/>
          <w:sz w:val="20"/>
        </w:rPr>
        <w:t xml:space="preserve">Wspólny słownik </w:t>
      </w:r>
      <w:r w:rsidRPr="001F1C68">
        <w:rPr>
          <w:rFonts w:ascii="Tahoma" w:hAnsi="Tahoma" w:cs="Tahoma"/>
          <w:sz w:val="20"/>
        </w:rPr>
        <w:t xml:space="preserve">zamówień CPV: </w:t>
      </w:r>
      <w:r w:rsidR="00AB6780" w:rsidRPr="00AB6780">
        <w:rPr>
          <w:rFonts w:ascii="Tahoma" w:hAnsi="Tahoma" w:cs="Tahoma"/>
          <w:color w:val="000000"/>
          <w:sz w:val="20"/>
        </w:rPr>
        <w:t>72.32.00.00-4</w:t>
      </w:r>
    </w:p>
    <w:p w:rsidR="00A3221B" w:rsidRDefault="00A3221B" w:rsidP="00E563B5">
      <w:pPr>
        <w:jc w:val="both"/>
        <w:rPr>
          <w:rFonts w:ascii="Tahoma" w:hAnsi="Tahoma" w:cs="Tahoma"/>
          <w:sz w:val="20"/>
        </w:rPr>
      </w:pPr>
      <w:r w:rsidRPr="001F1C68">
        <w:rPr>
          <w:rFonts w:ascii="Tahoma" w:hAnsi="Tahoma" w:cs="Tahoma"/>
          <w:sz w:val="20"/>
        </w:rPr>
        <w:t>1.3. Szczegółowy opis asortymentowo – ilościowy przedmiotu zamówienia zawiera załącznik</w:t>
      </w:r>
      <w:r w:rsidR="00E563B5">
        <w:rPr>
          <w:rFonts w:ascii="Tahoma" w:hAnsi="Tahoma" w:cs="Tahoma"/>
          <w:sz w:val="20"/>
        </w:rPr>
        <w:br/>
      </w:r>
      <w:r w:rsidR="00E563B5">
        <w:rPr>
          <w:rFonts w:ascii="Tahoma" w:hAnsi="Tahoma" w:cs="Tahoma"/>
          <w:sz w:val="20"/>
        </w:rPr>
        <w:tab/>
      </w:r>
      <w:r w:rsidRPr="001F1C68">
        <w:rPr>
          <w:rFonts w:ascii="Tahoma" w:hAnsi="Tahoma" w:cs="Tahoma"/>
          <w:sz w:val="20"/>
        </w:rPr>
        <w:t xml:space="preserve"> nr </w:t>
      </w:r>
      <w:r w:rsidR="00403FF1" w:rsidRPr="001F1C68">
        <w:rPr>
          <w:rFonts w:ascii="Tahoma" w:hAnsi="Tahoma" w:cs="Tahoma"/>
          <w:sz w:val="20"/>
        </w:rPr>
        <w:t>2</w:t>
      </w:r>
      <w:r w:rsidR="0059226F" w:rsidRPr="001F1C68">
        <w:rPr>
          <w:rFonts w:ascii="Tahoma" w:hAnsi="Tahoma" w:cs="Tahoma"/>
          <w:sz w:val="20"/>
        </w:rPr>
        <w:t xml:space="preserve"> </w:t>
      </w:r>
      <w:r w:rsidR="007E20DC">
        <w:rPr>
          <w:rFonts w:ascii="Tahoma" w:hAnsi="Tahoma" w:cs="Tahoma"/>
          <w:sz w:val="20"/>
        </w:rPr>
        <w:t xml:space="preserve"> </w:t>
      </w:r>
      <w:r w:rsidR="003C678B">
        <w:rPr>
          <w:rFonts w:ascii="Tahoma" w:hAnsi="Tahoma" w:cs="Tahoma"/>
          <w:sz w:val="20"/>
        </w:rPr>
        <w:t>do F</w:t>
      </w:r>
      <w:r w:rsidRPr="001F1C68">
        <w:rPr>
          <w:rFonts w:ascii="Tahoma" w:hAnsi="Tahoma" w:cs="Tahoma"/>
          <w:sz w:val="20"/>
        </w:rPr>
        <w:t>ormularza oferty.</w:t>
      </w:r>
    </w:p>
    <w:p w:rsidR="008E5CE5" w:rsidRPr="001373E6" w:rsidRDefault="008E5CE5" w:rsidP="008E5CE5">
      <w:pPr>
        <w:jc w:val="both"/>
        <w:rPr>
          <w:rFonts w:ascii="Tahoma" w:hAnsi="Tahoma" w:cs="Tahoma"/>
          <w:b/>
          <w:bCs/>
          <w:color w:val="FF0000"/>
          <w:sz w:val="22"/>
        </w:rPr>
      </w:pPr>
      <w:r w:rsidRPr="008E5CE5">
        <w:rPr>
          <w:rFonts w:ascii="Tahoma" w:hAnsi="Tahoma" w:cs="Tahoma"/>
          <w:sz w:val="20"/>
        </w:rPr>
        <w:t xml:space="preserve">1.4. </w:t>
      </w:r>
      <w:r w:rsidR="00F05EA6" w:rsidRPr="001373E6">
        <w:rPr>
          <w:rFonts w:ascii="Tahoma" w:hAnsi="Tahoma" w:cs="Tahoma"/>
          <w:b/>
          <w:sz w:val="22"/>
        </w:rPr>
        <w:t>Szczegółowy opis przedmiotu umowy</w:t>
      </w:r>
      <w:r w:rsidR="00DE7233" w:rsidRPr="001373E6">
        <w:rPr>
          <w:rFonts w:ascii="Tahoma" w:hAnsi="Tahoma" w:cs="Tahoma"/>
          <w:b/>
          <w:sz w:val="22"/>
        </w:rPr>
        <w:t xml:space="preserve"> </w:t>
      </w:r>
      <w:r w:rsidRPr="001373E6">
        <w:rPr>
          <w:rFonts w:ascii="Tahoma" w:hAnsi="Tahoma" w:cs="Tahoma"/>
          <w:b/>
          <w:sz w:val="22"/>
        </w:rPr>
        <w:t xml:space="preserve">zawiera załącznik </w:t>
      </w:r>
      <w:r w:rsidR="00F05EA6" w:rsidRPr="001373E6">
        <w:rPr>
          <w:rFonts w:ascii="Tahoma" w:hAnsi="Tahoma" w:cs="Tahoma"/>
          <w:b/>
          <w:sz w:val="22"/>
        </w:rPr>
        <w:t>3</w:t>
      </w:r>
      <w:r w:rsidRPr="001373E6">
        <w:rPr>
          <w:rFonts w:ascii="Tahoma" w:hAnsi="Tahoma" w:cs="Tahoma"/>
          <w:b/>
          <w:sz w:val="22"/>
        </w:rPr>
        <w:t xml:space="preserve"> do </w:t>
      </w:r>
      <w:r w:rsidR="006900B6" w:rsidRPr="001373E6">
        <w:rPr>
          <w:rFonts w:ascii="Tahoma" w:hAnsi="Tahoma" w:cs="Tahoma"/>
          <w:b/>
          <w:sz w:val="22"/>
        </w:rPr>
        <w:t>F</w:t>
      </w:r>
      <w:r w:rsidRPr="001373E6">
        <w:rPr>
          <w:rFonts w:ascii="Tahoma" w:hAnsi="Tahoma" w:cs="Tahoma"/>
          <w:b/>
          <w:sz w:val="22"/>
        </w:rPr>
        <w:t xml:space="preserve">ormularza </w:t>
      </w:r>
      <w:r w:rsidR="001373E6">
        <w:rPr>
          <w:rFonts w:ascii="Tahoma" w:hAnsi="Tahoma" w:cs="Tahoma"/>
          <w:b/>
          <w:sz w:val="22"/>
        </w:rPr>
        <w:tab/>
      </w:r>
      <w:r w:rsidR="001373E6">
        <w:rPr>
          <w:rFonts w:ascii="Tahoma" w:hAnsi="Tahoma" w:cs="Tahoma"/>
          <w:b/>
          <w:sz w:val="22"/>
        </w:rPr>
        <w:tab/>
        <w:t xml:space="preserve">  </w:t>
      </w:r>
      <w:r w:rsidR="001373E6">
        <w:rPr>
          <w:rFonts w:ascii="Tahoma" w:hAnsi="Tahoma" w:cs="Tahoma"/>
          <w:b/>
          <w:sz w:val="22"/>
        </w:rPr>
        <w:tab/>
        <w:t xml:space="preserve">   </w:t>
      </w:r>
      <w:r w:rsidRPr="001373E6">
        <w:rPr>
          <w:rFonts w:ascii="Tahoma" w:hAnsi="Tahoma" w:cs="Tahoma"/>
          <w:b/>
          <w:sz w:val="22"/>
        </w:rPr>
        <w:t>oferty</w:t>
      </w:r>
      <w:r w:rsidR="001373E6" w:rsidRPr="001373E6">
        <w:rPr>
          <w:rFonts w:ascii="Tahoma" w:hAnsi="Tahoma" w:cs="Tahoma"/>
          <w:sz w:val="22"/>
        </w:rPr>
        <w:t xml:space="preserve"> –   </w:t>
      </w:r>
      <w:r w:rsidR="001373E6" w:rsidRPr="001373E6">
        <w:rPr>
          <w:rFonts w:ascii="Tahoma" w:hAnsi="Tahoma" w:cs="Tahoma"/>
          <w:b/>
          <w:color w:val="FF0000"/>
          <w:szCs w:val="22"/>
        </w:rPr>
        <w:t xml:space="preserve">WYPEŁNIĆ I </w:t>
      </w:r>
      <w:r w:rsidR="001373E6" w:rsidRPr="001373E6">
        <w:rPr>
          <w:rFonts w:ascii="Tahoma" w:hAnsi="Tahoma" w:cs="Tahoma"/>
          <w:b/>
          <w:color w:val="FF0000"/>
          <w:szCs w:val="22"/>
        </w:rPr>
        <w:tab/>
        <w:t>ZAŁĄCZYĆ DO OFERTY</w:t>
      </w:r>
      <w:r w:rsidR="00123177">
        <w:rPr>
          <w:rFonts w:ascii="Tahoma" w:hAnsi="Tahoma" w:cs="Tahoma"/>
          <w:b/>
          <w:color w:val="FF0000"/>
          <w:szCs w:val="22"/>
        </w:rPr>
        <w:t xml:space="preserve"> </w:t>
      </w:r>
    </w:p>
    <w:p w:rsidR="00A3221B" w:rsidRPr="00565C52" w:rsidRDefault="00A3221B" w:rsidP="00A3221B">
      <w:pPr>
        <w:tabs>
          <w:tab w:val="left" w:pos="360"/>
        </w:tabs>
        <w:spacing w:after="120"/>
        <w:jc w:val="both"/>
        <w:rPr>
          <w:rFonts w:ascii="Tahoma" w:hAnsi="Tahoma" w:cs="Tahoma"/>
          <w:b/>
          <w:bCs/>
          <w:sz w:val="20"/>
          <w:u w:val="single"/>
        </w:rPr>
      </w:pPr>
      <w:r w:rsidRPr="00565C52">
        <w:rPr>
          <w:rFonts w:ascii="Tahoma" w:hAnsi="Tahoma" w:cs="Tahoma"/>
          <w:b/>
          <w:bCs/>
          <w:sz w:val="20"/>
        </w:rPr>
        <w:t>3.</w:t>
      </w:r>
      <w:r w:rsidRPr="00565C52">
        <w:rPr>
          <w:rFonts w:ascii="Tahoma" w:hAnsi="Tahoma" w:cs="Tahoma"/>
          <w:b/>
          <w:bCs/>
          <w:sz w:val="20"/>
        </w:rPr>
        <w:tab/>
      </w:r>
      <w:r w:rsidRPr="00565C52">
        <w:rPr>
          <w:rFonts w:ascii="Tahoma" w:hAnsi="Tahoma" w:cs="Tahoma"/>
          <w:b/>
          <w:bCs/>
          <w:sz w:val="20"/>
          <w:u w:val="single"/>
        </w:rPr>
        <w:t>Wymagane terminy realizacji i termin płatności.</w:t>
      </w:r>
    </w:p>
    <w:p w:rsidR="008E5CE5" w:rsidRPr="008E5CE5" w:rsidRDefault="008E5CE5" w:rsidP="00BE5AB5">
      <w:pPr>
        <w:pStyle w:val="Stopka"/>
        <w:numPr>
          <w:ilvl w:val="1"/>
          <w:numId w:val="14"/>
        </w:numPr>
        <w:tabs>
          <w:tab w:val="clear" w:pos="720"/>
          <w:tab w:val="num" w:pos="540"/>
        </w:tabs>
        <w:ind w:left="540" w:hanging="540"/>
        <w:jc w:val="both"/>
        <w:rPr>
          <w:rFonts w:ascii="Tahoma" w:hAnsi="Tahoma" w:cs="Tahoma"/>
          <w:sz w:val="20"/>
        </w:rPr>
      </w:pPr>
      <w:r w:rsidRPr="008E5CE5">
        <w:rPr>
          <w:rFonts w:ascii="Tahoma" w:hAnsi="Tahoma" w:cs="Tahoma"/>
          <w:sz w:val="20"/>
        </w:rPr>
        <w:t xml:space="preserve">Termin realizacji zamówienia: </w:t>
      </w:r>
      <w:r w:rsidRPr="008E5CE5">
        <w:rPr>
          <w:rFonts w:ascii="Tahoma" w:hAnsi="Tahoma" w:cs="Tahoma"/>
          <w:b/>
          <w:sz w:val="20"/>
        </w:rPr>
        <w:t xml:space="preserve">4 miesiące </w:t>
      </w:r>
      <w:r w:rsidRPr="008E5CE5">
        <w:rPr>
          <w:rFonts w:ascii="Tahoma" w:hAnsi="Tahoma" w:cs="Tahoma"/>
          <w:sz w:val="20"/>
        </w:rPr>
        <w:t xml:space="preserve"> od daty zawarcia umowy.</w:t>
      </w:r>
    </w:p>
    <w:p w:rsidR="008E5CE5" w:rsidRPr="008E5CE5" w:rsidRDefault="008E5CE5" w:rsidP="00BE5AB5">
      <w:pPr>
        <w:pStyle w:val="Stopka"/>
        <w:numPr>
          <w:ilvl w:val="1"/>
          <w:numId w:val="14"/>
        </w:numPr>
        <w:tabs>
          <w:tab w:val="clear" w:pos="720"/>
          <w:tab w:val="num" w:pos="540"/>
        </w:tabs>
        <w:ind w:left="540" w:hanging="540"/>
        <w:jc w:val="both"/>
        <w:rPr>
          <w:rFonts w:ascii="Tahoma" w:hAnsi="Tahoma" w:cs="Tahoma"/>
          <w:sz w:val="20"/>
        </w:rPr>
      </w:pPr>
      <w:r w:rsidRPr="008E5CE5">
        <w:rPr>
          <w:rFonts w:ascii="Tahoma" w:hAnsi="Tahoma" w:cs="Tahoma"/>
          <w:sz w:val="20"/>
        </w:rPr>
        <w:t xml:space="preserve">Termin płatności: </w:t>
      </w:r>
      <w:r w:rsidRPr="008E5CE5">
        <w:rPr>
          <w:rFonts w:ascii="Tahoma" w:hAnsi="Tahoma" w:cs="Tahoma"/>
          <w:sz w:val="20"/>
          <w:u w:val="single"/>
        </w:rPr>
        <w:t xml:space="preserve">min. </w:t>
      </w:r>
      <w:r w:rsidRPr="008E5CE5">
        <w:rPr>
          <w:rFonts w:ascii="Tahoma" w:hAnsi="Tahoma" w:cs="Tahoma"/>
          <w:b/>
          <w:sz w:val="20"/>
          <w:u w:val="single"/>
        </w:rPr>
        <w:t xml:space="preserve">60 </w:t>
      </w:r>
      <w:r w:rsidRPr="008E5CE5">
        <w:rPr>
          <w:rFonts w:ascii="Tahoma" w:hAnsi="Tahoma" w:cs="Tahoma"/>
          <w:b/>
          <w:bCs/>
          <w:sz w:val="20"/>
          <w:u w:val="single"/>
        </w:rPr>
        <w:t xml:space="preserve">dni </w:t>
      </w:r>
      <w:r w:rsidRPr="008E5CE5">
        <w:rPr>
          <w:rFonts w:ascii="Tahoma" w:hAnsi="Tahoma" w:cs="Tahoma"/>
          <w:bCs/>
          <w:sz w:val="20"/>
          <w:u w:val="single"/>
        </w:rPr>
        <w:t>od daty dostarczenia faktury VAT do Zamawiającego.</w:t>
      </w:r>
    </w:p>
    <w:p w:rsidR="00A3221B" w:rsidRDefault="004B7BA2" w:rsidP="00F16EFC">
      <w:pPr>
        <w:pStyle w:val="Stopka"/>
        <w:spacing w:after="120"/>
        <w:jc w:val="both"/>
        <w:rPr>
          <w:rFonts w:ascii="Tahoma" w:hAnsi="Tahoma" w:cs="Tahoma"/>
          <w:b/>
          <w:sz w:val="20"/>
          <w:u w:val="single"/>
        </w:rPr>
      </w:pPr>
      <w:r>
        <w:rPr>
          <w:rFonts w:ascii="Tahoma" w:hAnsi="Tahoma" w:cs="Tahoma"/>
          <w:b/>
          <w:sz w:val="20"/>
          <w:u w:val="single"/>
        </w:rPr>
        <w:t xml:space="preserve">4. </w:t>
      </w:r>
      <w:r w:rsidR="007355C3">
        <w:rPr>
          <w:rFonts w:ascii="Tahoma" w:hAnsi="Tahoma" w:cs="Tahoma"/>
          <w:b/>
          <w:sz w:val="20"/>
          <w:u w:val="single"/>
        </w:rPr>
        <w:t>W</w:t>
      </w:r>
      <w:r w:rsidR="00AA64C0">
        <w:rPr>
          <w:rFonts w:ascii="Tahoma" w:hAnsi="Tahoma" w:cs="Tahoma"/>
          <w:b/>
          <w:sz w:val="20"/>
          <w:u w:val="single"/>
        </w:rPr>
        <w:t>ymagan</w:t>
      </w:r>
      <w:r>
        <w:rPr>
          <w:rFonts w:ascii="Tahoma" w:hAnsi="Tahoma" w:cs="Tahoma"/>
          <w:b/>
          <w:sz w:val="20"/>
          <w:u w:val="single"/>
        </w:rPr>
        <w:t>y</w:t>
      </w:r>
      <w:r w:rsidR="00AA64C0">
        <w:rPr>
          <w:rFonts w:ascii="Tahoma" w:hAnsi="Tahoma" w:cs="Tahoma"/>
          <w:b/>
          <w:sz w:val="20"/>
          <w:u w:val="single"/>
        </w:rPr>
        <w:t xml:space="preserve"> termin </w:t>
      </w:r>
      <w:r w:rsidR="00A3221B" w:rsidRPr="003D417F">
        <w:rPr>
          <w:rFonts w:ascii="Tahoma" w:hAnsi="Tahoma" w:cs="Tahoma"/>
          <w:b/>
          <w:sz w:val="20"/>
          <w:u w:val="single"/>
        </w:rPr>
        <w:t>gwarancji</w:t>
      </w:r>
    </w:p>
    <w:p w:rsidR="00B247A5" w:rsidRDefault="008E5CE5" w:rsidP="006F397C">
      <w:pPr>
        <w:tabs>
          <w:tab w:val="left" w:pos="426"/>
        </w:tabs>
        <w:jc w:val="both"/>
        <w:rPr>
          <w:rFonts w:ascii="Tahoma" w:hAnsi="Tahoma" w:cs="Tahoma"/>
          <w:sz w:val="20"/>
        </w:rPr>
      </w:pPr>
      <w:r w:rsidRPr="008E5CE5">
        <w:rPr>
          <w:rFonts w:ascii="Tahoma" w:hAnsi="Tahoma" w:cs="Tahoma"/>
          <w:sz w:val="20"/>
        </w:rPr>
        <w:t xml:space="preserve">4.1. </w:t>
      </w:r>
      <w:r w:rsidR="00F05EA6" w:rsidRPr="00FA3217">
        <w:rPr>
          <w:rFonts w:ascii="Tahoma" w:hAnsi="Tahoma" w:cs="Tahoma"/>
          <w:color w:val="000000"/>
          <w:sz w:val="20"/>
        </w:rPr>
        <w:t xml:space="preserve">Minimalny okres </w:t>
      </w:r>
      <w:r w:rsidR="00F05EA6">
        <w:rPr>
          <w:rFonts w:ascii="Tahoma" w:hAnsi="Tahoma" w:cs="Tahoma"/>
          <w:color w:val="000000"/>
          <w:sz w:val="20"/>
        </w:rPr>
        <w:t>gwarancji</w:t>
      </w:r>
      <w:r w:rsidR="00F05EA6" w:rsidRPr="00FA3217">
        <w:rPr>
          <w:rFonts w:ascii="Tahoma" w:hAnsi="Tahoma" w:cs="Tahoma"/>
          <w:color w:val="000000"/>
          <w:sz w:val="20"/>
        </w:rPr>
        <w:t xml:space="preserve"> na oferowany przedmiot zamówienia </w:t>
      </w:r>
      <w:r w:rsidR="00F05EA6" w:rsidRPr="006300F5">
        <w:rPr>
          <w:rFonts w:ascii="Tahoma" w:hAnsi="Tahoma" w:cs="Tahoma"/>
          <w:b/>
          <w:color w:val="000000"/>
          <w:sz w:val="20"/>
        </w:rPr>
        <w:t>- 12</w:t>
      </w:r>
      <w:r w:rsidR="00F05EA6" w:rsidRPr="00FA3217">
        <w:rPr>
          <w:rFonts w:ascii="Tahoma" w:hAnsi="Tahoma" w:cs="Tahoma"/>
          <w:color w:val="000000"/>
          <w:sz w:val="20"/>
        </w:rPr>
        <w:t xml:space="preserve"> </w:t>
      </w:r>
      <w:r w:rsidR="00F05EA6" w:rsidRPr="00FA3217">
        <w:rPr>
          <w:rFonts w:ascii="Tahoma" w:hAnsi="Tahoma" w:cs="Tahoma"/>
          <w:b/>
          <w:color w:val="000000"/>
          <w:sz w:val="20"/>
        </w:rPr>
        <w:t>miesi</w:t>
      </w:r>
      <w:r w:rsidR="00F05EA6">
        <w:rPr>
          <w:rFonts w:ascii="Tahoma" w:hAnsi="Tahoma" w:cs="Tahoma"/>
          <w:b/>
          <w:color w:val="000000"/>
          <w:sz w:val="20"/>
        </w:rPr>
        <w:t>ęcy</w:t>
      </w:r>
      <w:r w:rsidR="00F05EA6" w:rsidRPr="00FA3217">
        <w:rPr>
          <w:rFonts w:ascii="Tahoma" w:hAnsi="Tahoma" w:cs="Tahoma"/>
          <w:b/>
          <w:bCs/>
          <w:color w:val="000000"/>
          <w:sz w:val="20"/>
        </w:rPr>
        <w:t xml:space="preserve"> </w:t>
      </w:r>
      <w:r w:rsidR="00F05EA6" w:rsidRPr="00FA3217">
        <w:rPr>
          <w:rFonts w:ascii="Tahoma" w:hAnsi="Tahoma" w:cs="Tahoma"/>
          <w:bCs/>
          <w:color w:val="000000"/>
          <w:sz w:val="20"/>
        </w:rPr>
        <w:t xml:space="preserve">od daty </w:t>
      </w:r>
      <w:r w:rsidR="006F397C">
        <w:rPr>
          <w:rFonts w:ascii="Tahoma" w:hAnsi="Tahoma" w:cs="Tahoma"/>
          <w:bCs/>
          <w:color w:val="000000"/>
          <w:sz w:val="20"/>
        </w:rPr>
        <w:tab/>
        <w:t xml:space="preserve">  </w:t>
      </w:r>
      <w:r w:rsidR="006F397C">
        <w:rPr>
          <w:rFonts w:ascii="Tahoma" w:hAnsi="Tahoma" w:cs="Tahoma"/>
          <w:bCs/>
          <w:color w:val="000000"/>
          <w:sz w:val="20"/>
        </w:rPr>
        <w:tab/>
        <w:t xml:space="preserve"> </w:t>
      </w:r>
      <w:r w:rsidR="006F397C">
        <w:rPr>
          <w:rFonts w:ascii="Tahoma" w:hAnsi="Tahoma" w:cs="Tahoma"/>
          <w:bCs/>
          <w:color w:val="000000"/>
          <w:sz w:val="20"/>
        </w:rPr>
        <w:tab/>
      </w:r>
      <w:r w:rsidR="006F397C">
        <w:rPr>
          <w:rFonts w:ascii="Tahoma" w:hAnsi="Tahoma" w:cs="Tahoma"/>
          <w:sz w:val="20"/>
        </w:rPr>
        <w:t xml:space="preserve">podpisania </w:t>
      </w:r>
      <w:r w:rsidR="001979E9" w:rsidRPr="002D513B">
        <w:rPr>
          <w:rFonts w:ascii="Tahoma" w:hAnsi="Tahoma" w:cs="Tahoma"/>
          <w:sz w:val="20"/>
        </w:rPr>
        <w:t xml:space="preserve">Protokołu </w:t>
      </w:r>
      <w:r w:rsidR="001979E9">
        <w:rPr>
          <w:rFonts w:ascii="Tahoma" w:hAnsi="Tahoma" w:cs="Tahoma"/>
          <w:sz w:val="20"/>
        </w:rPr>
        <w:t xml:space="preserve">Odbioru </w:t>
      </w:r>
      <w:r w:rsidR="001979E9" w:rsidRPr="002D513B">
        <w:rPr>
          <w:rFonts w:ascii="Tahoma" w:hAnsi="Tahoma" w:cs="Tahoma"/>
          <w:sz w:val="20"/>
        </w:rPr>
        <w:t>Końcowego</w:t>
      </w:r>
      <w:r w:rsidR="001979E9">
        <w:rPr>
          <w:rFonts w:ascii="Tahoma" w:hAnsi="Tahoma" w:cs="Tahoma"/>
          <w:sz w:val="20"/>
        </w:rPr>
        <w:t>.</w:t>
      </w:r>
    </w:p>
    <w:p w:rsidR="00A3221B" w:rsidRPr="0002242B" w:rsidRDefault="00A3221B" w:rsidP="00A3221B">
      <w:pPr>
        <w:spacing w:after="120"/>
        <w:ind w:left="360" w:hanging="360"/>
        <w:jc w:val="both"/>
        <w:rPr>
          <w:rFonts w:ascii="Tahoma" w:hAnsi="Tahoma" w:cs="Tahoma"/>
          <w:b/>
          <w:sz w:val="20"/>
        </w:rPr>
      </w:pPr>
      <w:r w:rsidRPr="0002242B">
        <w:rPr>
          <w:rFonts w:ascii="Tahoma" w:hAnsi="Tahoma" w:cs="Tahoma"/>
          <w:b/>
          <w:sz w:val="20"/>
        </w:rPr>
        <w:t>5.</w:t>
      </w:r>
      <w:r w:rsidRPr="0002242B">
        <w:rPr>
          <w:rFonts w:ascii="Tahoma" w:hAnsi="Tahoma" w:cs="Tahoma"/>
          <w:b/>
          <w:sz w:val="20"/>
        </w:rPr>
        <w:tab/>
      </w:r>
      <w:r w:rsidRPr="0002242B">
        <w:rPr>
          <w:rFonts w:ascii="Tahoma" w:hAnsi="Tahoma" w:cs="Tahoma"/>
          <w:b/>
          <w:sz w:val="20"/>
          <w:u w:val="single"/>
        </w:rPr>
        <w:t>Cena oferty</w:t>
      </w:r>
      <w:r w:rsidRPr="0002242B">
        <w:rPr>
          <w:rFonts w:ascii="Tahoma" w:hAnsi="Tahoma" w:cs="Tahoma"/>
          <w:b/>
          <w:sz w:val="20"/>
        </w:rPr>
        <w:t>:</w:t>
      </w:r>
    </w:p>
    <w:p w:rsidR="00A3221B" w:rsidRPr="0002242B" w:rsidRDefault="00A3221B" w:rsidP="00AC09CA">
      <w:pPr>
        <w:ind w:left="720" w:hanging="360"/>
        <w:jc w:val="both"/>
        <w:rPr>
          <w:rFonts w:ascii="Tahoma" w:hAnsi="Tahoma" w:cs="Tahoma"/>
          <w:sz w:val="20"/>
        </w:rPr>
      </w:pPr>
      <w:r w:rsidRPr="0002242B">
        <w:rPr>
          <w:rFonts w:ascii="Tahoma" w:hAnsi="Tahoma" w:cs="Tahoma"/>
          <w:sz w:val="20"/>
        </w:rPr>
        <w:t>5.1.</w:t>
      </w:r>
      <w:r w:rsidRPr="0002242B">
        <w:rPr>
          <w:rFonts w:ascii="Tahoma" w:hAnsi="Tahoma" w:cs="Tahoma"/>
          <w:sz w:val="20"/>
        </w:rPr>
        <w:tab/>
        <w:t>Cenę oferty stanowi wartość brutto, zgodnie z załącz</w:t>
      </w:r>
      <w:r>
        <w:rPr>
          <w:rFonts w:ascii="Tahoma" w:hAnsi="Tahoma" w:cs="Tahoma"/>
          <w:sz w:val="20"/>
        </w:rPr>
        <w:t xml:space="preserve">onym </w:t>
      </w:r>
      <w:r w:rsidRPr="0002242B">
        <w:rPr>
          <w:rFonts w:ascii="Tahoma" w:hAnsi="Tahoma" w:cs="Tahoma"/>
          <w:sz w:val="20"/>
        </w:rPr>
        <w:t>do oferty</w:t>
      </w:r>
      <w:r>
        <w:rPr>
          <w:rFonts w:ascii="Tahoma" w:hAnsi="Tahoma" w:cs="Tahoma"/>
          <w:sz w:val="20"/>
        </w:rPr>
        <w:t xml:space="preserve"> f</w:t>
      </w:r>
      <w:r w:rsidRPr="0002242B">
        <w:rPr>
          <w:rFonts w:ascii="Tahoma" w:hAnsi="Tahoma" w:cs="Tahoma"/>
          <w:sz w:val="20"/>
        </w:rPr>
        <w:t>ormularz</w:t>
      </w:r>
      <w:r>
        <w:rPr>
          <w:rFonts w:ascii="Tahoma" w:hAnsi="Tahoma" w:cs="Tahoma"/>
          <w:sz w:val="20"/>
        </w:rPr>
        <w:t>em</w:t>
      </w:r>
      <w:r w:rsidRPr="0002242B">
        <w:rPr>
          <w:rFonts w:ascii="Tahoma" w:hAnsi="Tahoma" w:cs="Tahoma"/>
          <w:sz w:val="20"/>
        </w:rPr>
        <w:t xml:space="preserve"> </w:t>
      </w:r>
      <w:r>
        <w:rPr>
          <w:rFonts w:ascii="Tahoma" w:hAnsi="Tahoma" w:cs="Tahoma"/>
          <w:sz w:val="20"/>
        </w:rPr>
        <w:t>c</w:t>
      </w:r>
      <w:r w:rsidRPr="0002242B">
        <w:rPr>
          <w:rFonts w:ascii="Tahoma" w:hAnsi="Tahoma" w:cs="Tahoma"/>
          <w:sz w:val="20"/>
        </w:rPr>
        <w:t>enowy</w:t>
      </w:r>
      <w:r>
        <w:rPr>
          <w:rFonts w:ascii="Tahoma" w:hAnsi="Tahoma" w:cs="Tahoma"/>
          <w:sz w:val="20"/>
        </w:rPr>
        <w:t>m</w:t>
      </w:r>
      <w:r w:rsidRPr="0002242B">
        <w:rPr>
          <w:rFonts w:ascii="Tahoma" w:hAnsi="Tahoma" w:cs="Tahoma"/>
          <w:sz w:val="20"/>
        </w:rPr>
        <w:t xml:space="preserve">. </w:t>
      </w:r>
      <w:r>
        <w:rPr>
          <w:rFonts w:ascii="Tahoma" w:hAnsi="Tahoma" w:cs="Tahoma"/>
          <w:sz w:val="20"/>
        </w:rPr>
        <w:t xml:space="preserve">W formularzu cenowym </w:t>
      </w:r>
      <w:r w:rsidRPr="0002242B">
        <w:rPr>
          <w:rFonts w:ascii="Tahoma" w:hAnsi="Tahoma" w:cs="Tahoma"/>
          <w:sz w:val="20"/>
        </w:rPr>
        <w:t xml:space="preserve">Wykonawca powinien podać: </w:t>
      </w:r>
    </w:p>
    <w:p w:rsidR="00A3221B" w:rsidRDefault="00A3221B" w:rsidP="00AC09CA">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brutto,</w:t>
      </w:r>
    </w:p>
    <w:p w:rsidR="00A3221B" w:rsidRPr="0002242B" w:rsidRDefault="00A3221B" w:rsidP="00AC09CA">
      <w:pPr>
        <w:ind w:firstLine="720"/>
        <w:rPr>
          <w:rFonts w:ascii="Tahoma" w:hAnsi="Tahoma" w:cs="Tahoma"/>
          <w:sz w:val="20"/>
        </w:rPr>
      </w:pPr>
      <w:r>
        <w:rPr>
          <w:rFonts w:ascii="Tahoma" w:hAnsi="Tahoma" w:cs="Tahoma"/>
          <w:sz w:val="20"/>
        </w:rPr>
        <w:t>b) wartość netto (słownie)</w:t>
      </w:r>
      <w:r w:rsidR="0055127B">
        <w:rPr>
          <w:rFonts w:ascii="Tahoma" w:hAnsi="Tahoma" w:cs="Tahoma"/>
          <w:sz w:val="20"/>
        </w:rPr>
        <w:t>,</w:t>
      </w:r>
    </w:p>
    <w:p w:rsidR="00A3221B" w:rsidRDefault="00A3221B" w:rsidP="00AC09CA">
      <w:pPr>
        <w:ind w:firstLine="720"/>
        <w:rPr>
          <w:rFonts w:ascii="Tahoma" w:hAnsi="Tahoma" w:cs="Tahoma"/>
          <w:sz w:val="20"/>
        </w:rPr>
      </w:pPr>
      <w:r>
        <w:rPr>
          <w:rFonts w:ascii="Tahoma" w:hAnsi="Tahoma" w:cs="Tahoma"/>
          <w:sz w:val="20"/>
        </w:rPr>
        <w:t>c</w:t>
      </w:r>
      <w:r w:rsidRPr="0002242B">
        <w:rPr>
          <w:rFonts w:ascii="Tahoma" w:hAnsi="Tahoma" w:cs="Tahoma"/>
          <w:sz w:val="20"/>
        </w:rPr>
        <w:t>) wartość brutto</w:t>
      </w:r>
      <w:r>
        <w:rPr>
          <w:rFonts w:ascii="Tahoma" w:hAnsi="Tahoma" w:cs="Tahoma"/>
          <w:sz w:val="20"/>
        </w:rPr>
        <w:t xml:space="preserve"> (liczbą i słownie)</w:t>
      </w:r>
      <w:r w:rsidRPr="0002242B">
        <w:rPr>
          <w:rFonts w:ascii="Tahoma" w:hAnsi="Tahoma" w:cs="Tahoma"/>
          <w:sz w:val="20"/>
        </w:rPr>
        <w:t>.</w:t>
      </w:r>
    </w:p>
    <w:p w:rsidR="00F05EA6" w:rsidRDefault="00F05EA6" w:rsidP="00A3221B">
      <w:pPr>
        <w:ind w:firstLine="720"/>
        <w:rPr>
          <w:rFonts w:ascii="Tahoma" w:hAnsi="Tahoma" w:cs="Tahoma"/>
          <w:sz w:val="20"/>
        </w:rPr>
      </w:pPr>
    </w:p>
    <w:p w:rsidR="00A3221B" w:rsidRPr="00810BE4" w:rsidRDefault="00A3221B" w:rsidP="00A3221B">
      <w:pPr>
        <w:ind w:left="720" w:hanging="360"/>
        <w:rPr>
          <w:rFonts w:ascii="Tahoma" w:hAnsi="Tahoma" w:cs="Tahoma"/>
          <w:sz w:val="20"/>
        </w:rPr>
      </w:pPr>
      <w:r w:rsidRPr="00810BE4">
        <w:rPr>
          <w:rFonts w:ascii="Tahoma" w:hAnsi="Tahoma" w:cs="Tahoma"/>
          <w:sz w:val="20"/>
        </w:rPr>
        <w:t xml:space="preserve">5.2. W przypadkach określonych w dziale II, rozdział III, art. 9, 11,12a ustawy o podatku od towaru i usług, Wykonawca w formularzu cenowym powinien podać: </w:t>
      </w:r>
    </w:p>
    <w:p w:rsidR="00A3221B" w:rsidRPr="0002242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netto,</w:t>
      </w:r>
    </w:p>
    <w:p w:rsidR="00B247A5" w:rsidRDefault="00A3221B" w:rsidP="00A3221B">
      <w:pPr>
        <w:ind w:firstLine="720"/>
        <w:rPr>
          <w:rFonts w:ascii="Tahoma" w:hAnsi="Tahoma" w:cs="Tahoma"/>
          <w:sz w:val="20"/>
        </w:rPr>
      </w:pPr>
      <w:r>
        <w:rPr>
          <w:rFonts w:ascii="Tahoma" w:hAnsi="Tahoma" w:cs="Tahoma"/>
          <w:sz w:val="20"/>
        </w:rPr>
        <w:t>b</w:t>
      </w:r>
      <w:r w:rsidRPr="0002242B">
        <w:rPr>
          <w:rFonts w:ascii="Tahoma" w:hAnsi="Tahoma" w:cs="Tahoma"/>
          <w:sz w:val="20"/>
        </w:rPr>
        <w:t xml:space="preserve">) wartość </w:t>
      </w:r>
      <w:r>
        <w:rPr>
          <w:rFonts w:ascii="Tahoma" w:hAnsi="Tahoma" w:cs="Tahoma"/>
          <w:sz w:val="20"/>
        </w:rPr>
        <w:t>netto</w:t>
      </w:r>
    </w:p>
    <w:p w:rsidR="00A3221B" w:rsidRPr="00725D1F" w:rsidRDefault="00A3221B" w:rsidP="00A3221B">
      <w:pPr>
        <w:rPr>
          <w:rFonts w:ascii="Tahoma" w:hAnsi="Tahoma" w:cs="Tahoma"/>
          <w:b/>
          <w:sz w:val="20"/>
        </w:rPr>
      </w:pPr>
      <w:r w:rsidRPr="00007EEC">
        <w:rPr>
          <w:rFonts w:ascii="Tahoma" w:hAnsi="Tahoma" w:cs="Tahoma"/>
          <w:b/>
          <w:sz w:val="20"/>
        </w:rPr>
        <w:t>UWAGA! Zamawiający wyraża zgodę na modyfikację formularza cenowego</w:t>
      </w:r>
      <w:r>
        <w:rPr>
          <w:rFonts w:ascii="Tahoma" w:hAnsi="Tahoma" w:cs="Tahoma"/>
          <w:b/>
          <w:sz w:val="20"/>
        </w:rPr>
        <w:t xml:space="preserve"> w w/w zakresie</w:t>
      </w:r>
      <w:r w:rsidRPr="00007EEC">
        <w:rPr>
          <w:rFonts w:ascii="Tahoma" w:hAnsi="Tahoma" w:cs="Tahoma"/>
          <w:b/>
          <w:sz w:val="20"/>
        </w:rPr>
        <w:t>.</w:t>
      </w:r>
    </w:p>
    <w:p w:rsidR="00A3221B" w:rsidRPr="00470004" w:rsidRDefault="00A3221B" w:rsidP="00AC09CA">
      <w:pPr>
        <w:ind w:left="720" w:hanging="360"/>
        <w:jc w:val="both"/>
        <w:rPr>
          <w:rFonts w:ascii="Tahoma" w:hAnsi="Tahoma" w:cs="Tahoma"/>
          <w:sz w:val="20"/>
        </w:rPr>
      </w:pPr>
      <w:r w:rsidRPr="00470004">
        <w:rPr>
          <w:rFonts w:ascii="Tahoma" w:hAnsi="Tahoma" w:cs="Tahoma"/>
          <w:sz w:val="20"/>
        </w:rPr>
        <w:t>5.</w:t>
      </w:r>
      <w:r>
        <w:rPr>
          <w:rFonts w:ascii="Tahoma" w:hAnsi="Tahoma" w:cs="Tahoma"/>
          <w:sz w:val="20"/>
        </w:rPr>
        <w:t>3</w:t>
      </w:r>
      <w:r w:rsidRPr="00470004">
        <w:rPr>
          <w:rFonts w:ascii="Tahoma" w:hAnsi="Tahoma" w:cs="Tahoma"/>
          <w:sz w:val="20"/>
        </w:rPr>
        <w:t>.</w:t>
      </w:r>
      <w:r w:rsidRPr="00470004">
        <w:rPr>
          <w:rFonts w:ascii="Tahoma" w:hAnsi="Tahoma" w:cs="Tahoma"/>
          <w:sz w:val="20"/>
        </w:rPr>
        <w:tab/>
        <w:t>Cena powinna być skalkulowana w sposób jednoznaczny i powinna uwzględniać wszystkie koszty związane z realizacją zamówienia, m.in.:</w:t>
      </w:r>
    </w:p>
    <w:p w:rsidR="0039350B" w:rsidRPr="00402FF9" w:rsidRDefault="0039350B" w:rsidP="00AC09CA">
      <w:pPr>
        <w:numPr>
          <w:ilvl w:val="0"/>
          <w:numId w:val="12"/>
        </w:numPr>
        <w:tabs>
          <w:tab w:val="clear" w:pos="1068"/>
          <w:tab w:val="num" w:pos="360"/>
        </w:tabs>
        <w:ind w:left="1066" w:hanging="357"/>
        <w:jc w:val="both"/>
        <w:rPr>
          <w:rFonts w:ascii="Tahoma" w:hAnsi="Tahoma" w:cs="Tahoma"/>
          <w:sz w:val="20"/>
        </w:rPr>
      </w:pPr>
      <w:r w:rsidRPr="00402FF9">
        <w:rPr>
          <w:rFonts w:ascii="Tahoma" w:hAnsi="Tahoma" w:cs="Tahoma"/>
          <w:sz w:val="20"/>
        </w:rPr>
        <w:t>przedmiotu zamówienia,</w:t>
      </w:r>
    </w:p>
    <w:p w:rsidR="0039350B" w:rsidRPr="00402FF9" w:rsidRDefault="00F05EA6" w:rsidP="0039350B">
      <w:pPr>
        <w:spacing w:after="120"/>
        <w:ind w:left="708"/>
        <w:jc w:val="both"/>
        <w:rPr>
          <w:rFonts w:ascii="Tahoma" w:hAnsi="Tahoma" w:cs="Tahoma"/>
          <w:sz w:val="20"/>
        </w:rPr>
      </w:pPr>
      <w:r>
        <w:rPr>
          <w:rFonts w:ascii="Tahoma" w:hAnsi="Tahoma" w:cs="Tahoma"/>
          <w:sz w:val="20"/>
        </w:rPr>
        <w:t>b</w:t>
      </w:r>
      <w:r w:rsidR="0039350B" w:rsidRPr="00402FF9">
        <w:rPr>
          <w:rFonts w:ascii="Tahoma" w:hAnsi="Tahoma" w:cs="Tahoma"/>
          <w:sz w:val="20"/>
        </w:rPr>
        <w:t>)   podatku VAT(jeśli dotyczy).</w:t>
      </w:r>
    </w:p>
    <w:p w:rsidR="00BB5ADB" w:rsidRPr="00594A5A" w:rsidRDefault="00BB5ADB" w:rsidP="00BB5ADB">
      <w:pPr>
        <w:spacing w:after="120"/>
        <w:ind w:left="705" w:hanging="345"/>
        <w:jc w:val="both"/>
        <w:rPr>
          <w:rFonts w:ascii="Tahoma" w:hAnsi="Tahoma" w:cs="Tahoma"/>
          <w:sz w:val="20"/>
        </w:rPr>
      </w:pPr>
      <w:r w:rsidRPr="00594A5A">
        <w:rPr>
          <w:rFonts w:ascii="Tahoma" w:hAnsi="Tahoma" w:cs="Tahoma"/>
          <w:sz w:val="20"/>
        </w:rPr>
        <w:lastRenderedPageBreak/>
        <w:t>5.4.</w:t>
      </w:r>
      <w:r w:rsidRPr="00594A5A">
        <w:rPr>
          <w:rFonts w:ascii="Tahoma" w:hAnsi="Tahoma" w:cs="Tahoma"/>
          <w:sz w:val="20"/>
        </w:rPr>
        <w:tab/>
        <w:t>W przypadku stwierdzenia przez Zamawiającego, że cena ofert</w:t>
      </w:r>
      <w:r w:rsidR="00A64120" w:rsidRPr="00594A5A">
        <w:rPr>
          <w:rFonts w:ascii="Tahoma" w:hAnsi="Tahoma" w:cs="Tahoma"/>
          <w:sz w:val="20"/>
        </w:rPr>
        <w:t>y</w:t>
      </w:r>
      <w:r w:rsidRPr="00594A5A">
        <w:rPr>
          <w:rFonts w:ascii="Tahoma" w:hAnsi="Tahoma" w:cs="Tahoma"/>
          <w:sz w:val="20"/>
        </w:rPr>
        <w:t xml:space="preserve"> wydaje się rażąco niska w stosunku do przedmiotu zamówienia i bu</w:t>
      </w:r>
      <w:r w:rsidR="00A64120" w:rsidRPr="00594A5A">
        <w:rPr>
          <w:rFonts w:ascii="Tahoma" w:hAnsi="Tahoma" w:cs="Tahoma"/>
          <w:sz w:val="20"/>
        </w:rPr>
        <w:t>d</w:t>
      </w:r>
      <w:r w:rsidRPr="00594A5A">
        <w:rPr>
          <w:rFonts w:ascii="Tahoma" w:hAnsi="Tahoma" w:cs="Tahoma"/>
          <w:sz w:val="20"/>
        </w:rPr>
        <w:t xml:space="preserve">zi wątpliwości Zamawiającego co do możliwości wykonania przedmiotu zamówienia zgodnie </w:t>
      </w:r>
      <w:r w:rsidR="00A64120" w:rsidRPr="00594A5A">
        <w:rPr>
          <w:rFonts w:ascii="Tahoma" w:hAnsi="Tahoma" w:cs="Tahoma"/>
          <w:sz w:val="20"/>
        </w:rPr>
        <w:t>z wymaganiami określonymi przez Zamawiającego lub wynikającymi z odrębnych przepisów, a szczególności gdy cena oferty będzie niższa o 30% od wartości zamówienia lub średniej arytmetycznej cen wszystkich złożonych ofert, zamawiający wezwie Wykonawcę do wyjaśnienia oraz złożenia dowodów dotyczących elementów oferty mających wpływ na wysokość ceny oferty,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10.10.2002 r. o minimalnym wynagrodzeniu za pracę (Dz. U. Nr 200 poz. 1679 z póź</w:t>
      </w:r>
      <w:r w:rsidR="00B247A5">
        <w:rPr>
          <w:rFonts w:ascii="Tahoma" w:hAnsi="Tahoma" w:cs="Tahoma"/>
          <w:sz w:val="20"/>
        </w:rPr>
        <w:t>n</w:t>
      </w:r>
      <w:r w:rsidR="00A64120" w:rsidRPr="00594A5A">
        <w:rPr>
          <w:rFonts w:ascii="Tahoma" w:hAnsi="Tahoma" w:cs="Tahoma"/>
          <w:sz w:val="20"/>
        </w:rPr>
        <w:t>. zm.)</w:t>
      </w:r>
      <w:r w:rsidR="00DB1473" w:rsidRPr="00DB1473">
        <w:rPr>
          <w:rFonts w:ascii="Tahoma" w:hAnsi="Tahoma" w:cs="Tahoma"/>
          <w:sz w:val="20"/>
        </w:rPr>
        <w:t xml:space="preserve"> </w:t>
      </w:r>
      <w:r w:rsidR="00DB1473">
        <w:rPr>
          <w:rFonts w:ascii="Tahoma" w:hAnsi="Tahoma" w:cs="Tahoma"/>
          <w:sz w:val="20"/>
        </w:rPr>
        <w:t xml:space="preserve">oraz w zakresie pomocy publicznej udzielonej na podstawie odrębnych przepisów. </w:t>
      </w:r>
    </w:p>
    <w:p w:rsidR="002778FB" w:rsidRPr="00E12F2B" w:rsidRDefault="002778FB" w:rsidP="00BE5AB5">
      <w:pPr>
        <w:numPr>
          <w:ilvl w:val="1"/>
          <w:numId w:val="10"/>
        </w:numPr>
        <w:spacing w:after="120"/>
        <w:jc w:val="both"/>
        <w:rPr>
          <w:rFonts w:ascii="Tahoma" w:hAnsi="Tahoma" w:cs="Tahoma"/>
          <w:sz w:val="20"/>
        </w:rPr>
      </w:pPr>
      <w:r w:rsidRPr="00E12F2B">
        <w:rPr>
          <w:rFonts w:ascii="Tahoma" w:hAnsi="Tahoma" w:cs="Tahoma"/>
          <w:sz w:val="20"/>
        </w:rPr>
        <w:t xml:space="preserve">Waluta ceny ofertowej: Cenę oferty należy wyrazić w złotych polskich, zgodnie z obowiązującą ustawą o </w:t>
      </w:r>
      <w:r w:rsidR="00E45295">
        <w:rPr>
          <w:rFonts w:ascii="Tahoma" w:hAnsi="Tahoma" w:cs="Tahoma"/>
          <w:sz w:val="20"/>
        </w:rPr>
        <w:t xml:space="preserve">informowaniu o </w:t>
      </w:r>
      <w:r w:rsidRPr="00E12F2B">
        <w:rPr>
          <w:rFonts w:ascii="Tahoma" w:hAnsi="Tahoma" w:cs="Tahoma"/>
          <w:sz w:val="20"/>
        </w:rPr>
        <w:t>cenach dwa miejsca po przecinku.</w:t>
      </w:r>
    </w:p>
    <w:p w:rsidR="002778FB" w:rsidRDefault="002778FB" w:rsidP="002778FB">
      <w:pPr>
        <w:pStyle w:val="Tekstpodstawowywcity"/>
        <w:spacing w:after="120"/>
        <w:ind w:left="720"/>
        <w:rPr>
          <w:rFonts w:ascii="Tahoma" w:hAnsi="Tahoma" w:cs="Tahoma"/>
          <w:b/>
          <w:i w:val="0"/>
          <w:sz w:val="20"/>
        </w:rPr>
      </w:pPr>
      <w:r w:rsidRPr="00E12F2B">
        <w:rPr>
          <w:rFonts w:ascii="Tahoma" w:hAnsi="Tahoma" w:cs="Tahoma"/>
          <w:b/>
          <w:i w:val="0"/>
          <w:sz w:val="20"/>
        </w:rPr>
        <w:t xml:space="preserve">Do porównania ofert będzie zastosowana wartość </w:t>
      </w:r>
      <w:r w:rsidRPr="00594A5A">
        <w:rPr>
          <w:rFonts w:ascii="Tahoma" w:hAnsi="Tahoma" w:cs="Tahoma"/>
          <w:b/>
          <w:i w:val="0"/>
          <w:sz w:val="20"/>
        </w:rPr>
        <w:t>brutto</w:t>
      </w:r>
      <w:r w:rsidR="008E5CE5">
        <w:rPr>
          <w:rFonts w:ascii="Tahoma" w:hAnsi="Tahoma" w:cs="Tahoma"/>
          <w:b/>
          <w:i w:val="0"/>
          <w:sz w:val="20"/>
        </w:rPr>
        <w:t>.</w:t>
      </w:r>
    </w:p>
    <w:p w:rsidR="002778FB" w:rsidRPr="00594A5A" w:rsidRDefault="002778FB" w:rsidP="002778FB">
      <w:pPr>
        <w:spacing w:after="120"/>
        <w:ind w:left="360" w:hanging="360"/>
        <w:rPr>
          <w:rFonts w:ascii="Tahoma" w:hAnsi="Tahoma" w:cs="Tahoma"/>
          <w:b/>
          <w:sz w:val="20"/>
          <w:u w:val="single"/>
        </w:rPr>
      </w:pPr>
      <w:r w:rsidRPr="00594A5A">
        <w:rPr>
          <w:rFonts w:ascii="Tahoma" w:hAnsi="Tahoma" w:cs="Tahoma"/>
          <w:b/>
          <w:sz w:val="20"/>
        </w:rPr>
        <w:t>6.</w:t>
      </w:r>
      <w:r w:rsidRPr="00594A5A">
        <w:rPr>
          <w:rFonts w:ascii="Tahoma" w:hAnsi="Tahoma" w:cs="Tahoma"/>
          <w:b/>
          <w:sz w:val="20"/>
        </w:rPr>
        <w:tab/>
      </w:r>
      <w:r w:rsidRPr="00594A5A">
        <w:rPr>
          <w:rFonts w:ascii="Tahoma" w:hAnsi="Tahoma" w:cs="Tahoma"/>
          <w:b/>
          <w:sz w:val="20"/>
          <w:u w:val="single"/>
        </w:rPr>
        <w:t>Obowiązki Wykonawcy:</w:t>
      </w:r>
    </w:p>
    <w:p w:rsidR="005638CB" w:rsidRPr="00594A5A" w:rsidRDefault="005638CB" w:rsidP="005638CB">
      <w:pPr>
        <w:spacing w:after="120"/>
        <w:ind w:left="360"/>
        <w:rPr>
          <w:rFonts w:cs="Arial"/>
          <w:sz w:val="20"/>
        </w:rPr>
      </w:pPr>
      <w:r w:rsidRPr="00594A5A">
        <w:rPr>
          <w:rFonts w:cs="Arial"/>
          <w:sz w:val="20"/>
        </w:rPr>
        <w:t>Do obowiązków Wykonawcy należy:</w:t>
      </w:r>
    </w:p>
    <w:p w:rsidR="00A52F5E"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 xml:space="preserve">Przed przystąpieniem do instalacji </w:t>
      </w:r>
      <w:r>
        <w:rPr>
          <w:rFonts w:ascii="Tahoma" w:hAnsi="Tahoma"/>
          <w:sz w:val="20"/>
        </w:rPr>
        <w:t>bazy danych</w:t>
      </w:r>
      <w:r w:rsidRPr="00B53E7C">
        <w:rPr>
          <w:rFonts w:ascii="Tahoma" w:hAnsi="Tahoma"/>
          <w:sz w:val="20"/>
        </w:rPr>
        <w:t>, Wy</w:t>
      </w:r>
      <w:r>
        <w:rPr>
          <w:rFonts w:ascii="Tahoma" w:hAnsi="Tahoma"/>
          <w:sz w:val="20"/>
        </w:rPr>
        <w:t>konawca najpóźniej w terminie 10</w:t>
      </w:r>
      <w:r w:rsidRPr="00B53E7C">
        <w:rPr>
          <w:rFonts w:ascii="Tahoma" w:hAnsi="Tahoma"/>
          <w:sz w:val="20"/>
        </w:rPr>
        <w:t xml:space="preserve"> dni od podpisania umowy przedstawi Zamawiającemu do akceptacji Harmonogram czynności wdrożeniowych.</w:t>
      </w:r>
    </w:p>
    <w:p w:rsidR="00A52F5E" w:rsidRDefault="00A52F5E" w:rsidP="00A52F5E">
      <w:pPr>
        <w:widowControl w:val="0"/>
        <w:numPr>
          <w:ilvl w:val="0"/>
          <w:numId w:val="40"/>
        </w:numPr>
        <w:suppressAutoHyphens/>
        <w:autoSpaceDE w:val="0"/>
        <w:ind w:left="284"/>
        <w:jc w:val="both"/>
        <w:rPr>
          <w:rFonts w:ascii="Tahoma" w:hAnsi="Tahoma"/>
          <w:sz w:val="20"/>
        </w:rPr>
      </w:pPr>
      <w:r>
        <w:rPr>
          <w:rFonts w:ascii="Tahoma" w:eastAsia="Arial" w:hAnsi="Tahoma" w:cs="Tahoma"/>
          <w:sz w:val="20"/>
        </w:rPr>
        <w:tab/>
      </w:r>
      <w:r w:rsidRPr="00F1047B">
        <w:rPr>
          <w:rFonts w:ascii="Tahoma" w:eastAsia="Arial" w:hAnsi="Tahoma" w:cs="Tahoma"/>
          <w:sz w:val="20"/>
        </w:rPr>
        <w:t>Zamawiający w ciągu 5 dni roboczych przedstawi Wykonawcy zastrzeżenia do Harmonogramu lub podpisze protokół jego odbioru.</w:t>
      </w:r>
    </w:p>
    <w:p w:rsidR="00A52F5E" w:rsidRDefault="00A52F5E" w:rsidP="00A52F5E">
      <w:pPr>
        <w:widowControl w:val="0"/>
        <w:numPr>
          <w:ilvl w:val="0"/>
          <w:numId w:val="40"/>
        </w:numPr>
        <w:suppressAutoHyphens/>
        <w:autoSpaceDE w:val="0"/>
        <w:ind w:left="284"/>
        <w:jc w:val="both"/>
        <w:rPr>
          <w:rFonts w:ascii="Tahoma" w:hAnsi="Tahoma"/>
          <w:sz w:val="20"/>
        </w:rPr>
      </w:pPr>
      <w:r>
        <w:rPr>
          <w:rFonts w:ascii="Tahoma" w:eastAsia="Arial" w:hAnsi="Tahoma" w:cs="Tahoma"/>
          <w:sz w:val="20"/>
        </w:rPr>
        <w:tab/>
      </w:r>
      <w:r w:rsidRPr="00F1047B">
        <w:rPr>
          <w:rFonts w:ascii="Tahoma" w:eastAsia="Arial" w:hAnsi="Tahoma" w:cs="Tahoma"/>
          <w:sz w:val="20"/>
        </w:rPr>
        <w:t xml:space="preserve">W przypadku stwierdzenia zastrzeżeń, Wykonawca po naniesieniu w Harmonogramie należytych </w:t>
      </w:r>
      <w:r>
        <w:rPr>
          <w:rFonts w:ascii="Tahoma" w:eastAsia="Arial" w:hAnsi="Tahoma" w:cs="Tahoma"/>
          <w:sz w:val="20"/>
        </w:rPr>
        <w:t xml:space="preserve"> </w:t>
      </w:r>
      <w:r w:rsidRPr="00F1047B">
        <w:rPr>
          <w:rFonts w:ascii="Tahoma" w:eastAsia="Arial" w:hAnsi="Tahoma" w:cs="Tahoma"/>
          <w:sz w:val="20"/>
        </w:rPr>
        <w:t xml:space="preserve">poprawek przedstawi go Zamawiającemu do ponownej akceptacji, w terminie 3 dni roboczych od ich zgłoszenia. </w:t>
      </w:r>
    </w:p>
    <w:p w:rsidR="00A52F5E" w:rsidRPr="00F1047B" w:rsidRDefault="00A52F5E" w:rsidP="00A52F5E">
      <w:pPr>
        <w:widowControl w:val="0"/>
        <w:numPr>
          <w:ilvl w:val="0"/>
          <w:numId w:val="40"/>
        </w:numPr>
        <w:suppressAutoHyphens/>
        <w:autoSpaceDE w:val="0"/>
        <w:ind w:left="284"/>
        <w:jc w:val="both"/>
        <w:rPr>
          <w:rFonts w:ascii="Tahoma" w:hAnsi="Tahoma"/>
          <w:sz w:val="20"/>
        </w:rPr>
      </w:pPr>
      <w:r>
        <w:rPr>
          <w:rFonts w:ascii="Tahoma" w:eastAsia="Arial" w:hAnsi="Tahoma" w:cs="Tahoma"/>
          <w:sz w:val="20"/>
        </w:rPr>
        <w:tab/>
      </w:r>
      <w:r w:rsidRPr="00F1047B">
        <w:rPr>
          <w:rFonts w:ascii="Tahoma" w:eastAsia="Arial" w:hAnsi="Tahoma" w:cs="Tahoma"/>
          <w:sz w:val="20"/>
        </w:rPr>
        <w:t xml:space="preserve">Zaakceptowany Harmonogram będzie stanowił podstawę do rozpoczęcia realizacji niniejszej Umowy. </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Wykonawca zobowiązany jest do przeniesienia wszystkich danych zgromadzonych przez Zamawiającego w Zintegrowanym Systemie Informatycznym – </w:t>
      </w:r>
      <w:proofErr w:type="spellStart"/>
      <w:r>
        <w:rPr>
          <w:rFonts w:ascii="Tahoma" w:hAnsi="Tahoma"/>
          <w:sz w:val="20"/>
        </w:rPr>
        <w:t>CliniNET</w:t>
      </w:r>
      <w:proofErr w:type="spellEnd"/>
      <w:r>
        <w:rPr>
          <w:rFonts w:ascii="Tahoma" w:hAnsi="Tahoma"/>
          <w:sz w:val="20"/>
        </w:rPr>
        <w:t xml:space="preserve">, ustawień, konfiguracji, parametrów, raportów, wydruków. Szczegółowe dane winny być ustalone z Zamawiającym przed </w:t>
      </w:r>
      <w:r w:rsidRPr="00DB5DBF">
        <w:rPr>
          <w:rFonts w:ascii="Tahoma" w:hAnsi="Tahoma"/>
          <w:sz w:val="20"/>
        </w:rPr>
        <w:t>przystąpieniem do przeniesienia danych i zapisane w Protokole Uzgodnień.</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 xml:space="preserve">Wykonawca zobowiązany jest do wzajemnych uzgodnień z osobami wskazanymi w § </w:t>
      </w:r>
      <w:r>
        <w:rPr>
          <w:rFonts w:ascii="Tahoma" w:hAnsi="Tahoma"/>
          <w:sz w:val="20"/>
        </w:rPr>
        <w:t>13</w:t>
      </w:r>
      <w:r w:rsidRPr="00B53E7C">
        <w:rPr>
          <w:rFonts w:ascii="Tahoma" w:hAnsi="Tahoma"/>
          <w:sz w:val="20"/>
        </w:rPr>
        <w:t xml:space="preserve"> ust. 2 Umowy i do wdrożenia tych uzgodnień przy realizacji niniejszej Umowy. </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W przypadku dokonania uz</w:t>
      </w:r>
      <w:r>
        <w:rPr>
          <w:rFonts w:ascii="Tahoma" w:hAnsi="Tahoma"/>
          <w:sz w:val="20"/>
        </w:rPr>
        <w:t>godnień, o których mowa w ust. 2</w:t>
      </w:r>
      <w:r w:rsidRPr="00B53E7C">
        <w:rPr>
          <w:rFonts w:ascii="Tahoma" w:hAnsi="Tahoma"/>
          <w:sz w:val="20"/>
        </w:rPr>
        <w:t xml:space="preserve"> Strony sporządzą Protokół Uzgodnień, który podpisany zostanie przez obie Strony. </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 xml:space="preserve">Z chwilą instalacji </w:t>
      </w:r>
      <w:r>
        <w:rPr>
          <w:rFonts w:ascii="Tahoma" w:hAnsi="Tahoma"/>
          <w:sz w:val="20"/>
        </w:rPr>
        <w:t>bazy danych</w:t>
      </w:r>
      <w:r w:rsidRPr="00B53E7C">
        <w:rPr>
          <w:rFonts w:ascii="Tahoma" w:hAnsi="Tahoma"/>
          <w:sz w:val="20"/>
        </w:rPr>
        <w:t xml:space="preserve">, Wykonawca dostarczy programy zapisane na nośnikach danych, przekaże dokumentację techniczną i użytkową systemu i udzieli licencji na </w:t>
      </w:r>
      <w:r>
        <w:rPr>
          <w:rFonts w:ascii="Tahoma" w:hAnsi="Tahoma"/>
          <w:sz w:val="20"/>
        </w:rPr>
        <w:t>bazę danych stanowiącą</w:t>
      </w:r>
      <w:r w:rsidRPr="00B53E7C">
        <w:rPr>
          <w:rFonts w:ascii="Tahoma" w:hAnsi="Tahoma"/>
          <w:sz w:val="20"/>
        </w:rPr>
        <w:t xml:space="preserve"> przedmiot instalacji zgodnie z wymagania</w:t>
      </w:r>
      <w:r>
        <w:rPr>
          <w:rFonts w:ascii="Tahoma" w:hAnsi="Tahoma"/>
          <w:sz w:val="20"/>
        </w:rPr>
        <w:t xml:space="preserve">mi Opisu przedmiotu </w:t>
      </w:r>
      <w:r w:rsidRPr="00A04837">
        <w:rPr>
          <w:rFonts w:ascii="Tahoma" w:hAnsi="Tahoma"/>
          <w:sz w:val="20"/>
        </w:rPr>
        <w:t>zamówienia (załącznik nr 2 do umowy).</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 xml:space="preserve">W </w:t>
      </w:r>
      <w:r>
        <w:rPr>
          <w:rFonts w:ascii="Tahoma" w:hAnsi="Tahoma"/>
          <w:sz w:val="20"/>
        </w:rPr>
        <w:t>trakcie</w:t>
      </w:r>
      <w:r w:rsidRPr="00B53E7C">
        <w:rPr>
          <w:rFonts w:ascii="Tahoma" w:hAnsi="Tahoma"/>
          <w:sz w:val="20"/>
        </w:rPr>
        <w:t xml:space="preserve"> realizacji niniejszej Umowy oraz w okresie gwarancji, Wykonawca zawiadomi Zamawiającego o każdej aktualizacji oprogramowania</w:t>
      </w:r>
      <w:r>
        <w:rPr>
          <w:rFonts w:ascii="Tahoma" w:hAnsi="Tahoma"/>
          <w:sz w:val="20"/>
        </w:rPr>
        <w:t xml:space="preserve"> bazy danych</w:t>
      </w:r>
      <w:r w:rsidRPr="00B53E7C">
        <w:rPr>
          <w:rFonts w:ascii="Tahoma" w:hAnsi="Tahoma"/>
          <w:sz w:val="20"/>
        </w:rPr>
        <w:t xml:space="preserve"> i zainstaluje ją po uprzednim uzyskaniu</w:t>
      </w:r>
      <w:r>
        <w:rPr>
          <w:rFonts w:ascii="Tahoma" w:hAnsi="Tahoma"/>
          <w:sz w:val="20"/>
        </w:rPr>
        <w:t xml:space="preserve"> pisemnej</w:t>
      </w:r>
      <w:r w:rsidRPr="00B53E7C">
        <w:rPr>
          <w:rFonts w:ascii="Tahoma" w:hAnsi="Tahoma"/>
          <w:sz w:val="20"/>
        </w:rPr>
        <w:t xml:space="preserve"> zgody wskazanych przedstawicieli Zamawiającego. </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 xml:space="preserve">Wykonawca w </w:t>
      </w:r>
      <w:r>
        <w:rPr>
          <w:rFonts w:ascii="Tahoma" w:hAnsi="Tahoma"/>
          <w:sz w:val="20"/>
        </w:rPr>
        <w:t>trakcie</w:t>
      </w:r>
      <w:r w:rsidRPr="00B53E7C">
        <w:rPr>
          <w:rFonts w:ascii="Tahoma" w:hAnsi="Tahoma"/>
          <w:sz w:val="20"/>
        </w:rPr>
        <w:t xml:space="preserve"> realizacji niniejszej Umowy oraz w okresie gwarancji zabezpieczy dane informatyczne powierzone przez Zamawiającego w sposób zapewniający bezpieczeństwo informacji. </w:t>
      </w:r>
    </w:p>
    <w:p w:rsidR="00A52F5E" w:rsidRPr="00B53E7C"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 xml:space="preserve">Wykonawca w </w:t>
      </w:r>
      <w:r>
        <w:rPr>
          <w:rFonts w:ascii="Tahoma" w:hAnsi="Tahoma"/>
          <w:sz w:val="20"/>
        </w:rPr>
        <w:t>trakcie</w:t>
      </w:r>
      <w:r w:rsidRPr="00B53E7C">
        <w:rPr>
          <w:rFonts w:ascii="Tahoma" w:hAnsi="Tahoma"/>
          <w:sz w:val="20"/>
        </w:rPr>
        <w:t xml:space="preserve"> realizacji niniejszej Umowy oraz w okresie gwarancji zabezpieczy w sposób zapewniający bezpieczeństwo informacji przed dostępem osób niepowołanych powierzone kanały zdalnego dostępu do serwerów, komputerów i sieci komputerowej Zamawiającego. </w:t>
      </w:r>
    </w:p>
    <w:p w:rsidR="00A52F5E" w:rsidRDefault="00A52F5E" w:rsidP="00A52F5E">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Pr="00B53E7C">
        <w:rPr>
          <w:rFonts w:ascii="Tahoma" w:hAnsi="Tahoma"/>
          <w:sz w:val="20"/>
        </w:rPr>
        <w:t>Wykonawca zobowiązuje się do informowania za pomocą poczty elektronicznej i telefonicznie Kierownika Projektu lub Jego Zastępcę o udanych próbach naruszenia bezpieczeństwa informacji, nie później jednak niż w ciągu 12 godzin od zdarzenia.</w:t>
      </w:r>
    </w:p>
    <w:p w:rsidR="003A0959" w:rsidRPr="00AC09CA" w:rsidRDefault="00EC786C" w:rsidP="00A52F5E">
      <w:pPr>
        <w:widowControl w:val="0"/>
        <w:numPr>
          <w:ilvl w:val="0"/>
          <w:numId w:val="40"/>
        </w:numPr>
        <w:suppressAutoHyphens/>
        <w:autoSpaceDE w:val="0"/>
        <w:ind w:left="284"/>
        <w:jc w:val="both"/>
        <w:rPr>
          <w:rFonts w:ascii="Tahoma" w:hAnsi="Tahoma"/>
          <w:sz w:val="20"/>
        </w:rPr>
      </w:pPr>
      <w:r w:rsidRPr="00A52F5E">
        <w:rPr>
          <w:rFonts w:ascii="Tahoma" w:hAnsi="Tahoma" w:cs="Tahoma"/>
          <w:sz w:val="20"/>
        </w:rPr>
        <w:t>Przed podpisaniem umowy dostarczenie umowy regulującej współpracę Wykonawców ubiegających się wspólnie o udzielenie zamówienia (jeśli dotyczy).</w:t>
      </w:r>
    </w:p>
    <w:p w:rsidR="00AC09CA" w:rsidRPr="00A52F5E" w:rsidRDefault="00AC09CA" w:rsidP="00AC09CA">
      <w:pPr>
        <w:widowControl w:val="0"/>
        <w:suppressAutoHyphens/>
        <w:autoSpaceDE w:val="0"/>
        <w:ind w:left="284"/>
        <w:jc w:val="both"/>
        <w:rPr>
          <w:rFonts w:ascii="Tahoma" w:hAnsi="Tahoma"/>
          <w:sz w:val="20"/>
        </w:rPr>
      </w:pPr>
    </w:p>
    <w:p w:rsidR="002778FB" w:rsidRPr="00E12F2B" w:rsidRDefault="002778FB" w:rsidP="002778FB">
      <w:pPr>
        <w:spacing w:after="60"/>
        <w:jc w:val="center"/>
        <w:rPr>
          <w:rFonts w:ascii="Tahoma" w:hAnsi="Tahoma" w:cs="Tahoma"/>
          <w:b/>
          <w:sz w:val="20"/>
        </w:rPr>
      </w:pPr>
      <w:r w:rsidRPr="00E12F2B">
        <w:rPr>
          <w:rFonts w:ascii="Tahoma" w:hAnsi="Tahoma" w:cs="Tahoma"/>
          <w:b/>
          <w:sz w:val="20"/>
        </w:rPr>
        <w:lastRenderedPageBreak/>
        <w:t>UWAGA:</w:t>
      </w:r>
    </w:p>
    <w:p w:rsidR="002778FB" w:rsidRPr="00E12F2B" w:rsidRDefault="002778FB" w:rsidP="002778FB">
      <w:pPr>
        <w:spacing w:after="120"/>
        <w:jc w:val="center"/>
        <w:rPr>
          <w:rFonts w:ascii="Tahoma" w:hAnsi="Tahoma" w:cs="Tahoma"/>
          <w:b/>
          <w:sz w:val="20"/>
        </w:rPr>
      </w:pPr>
      <w:r w:rsidRPr="00E12F2B">
        <w:rPr>
          <w:rFonts w:ascii="Tahoma" w:hAnsi="Tahoma" w:cs="Tahoma"/>
          <w:b/>
          <w:sz w:val="20"/>
        </w:rPr>
        <w:t xml:space="preserve">Jeżeli nie są spełnione </w:t>
      </w:r>
      <w:r w:rsidRPr="00E12F2B">
        <w:rPr>
          <w:rFonts w:ascii="Tahoma" w:hAnsi="Tahoma" w:cs="Tahoma"/>
          <w:b/>
          <w:sz w:val="20"/>
          <w:u w:val="single"/>
        </w:rPr>
        <w:t>wszystkie</w:t>
      </w:r>
      <w:r w:rsidRPr="00E12F2B">
        <w:rPr>
          <w:rFonts w:ascii="Tahoma" w:hAnsi="Tahoma" w:cs="Tahoma"/>
          <w:b/>
          <w:sz w:val="20"/>
        </w:rPr>
        <w:t xml:space="preserve"> wymagania określone w Rozdz. IV</w:t>
      </w:r>
    </w:p>
    <w:p w:rsidR="002778FB" w:rsidRDefault="002778FB" w:rsidP="002778FB">
      <w:pPr>
        <w:spacing w:after="120"/>
        <w:jc w:val="center"/>
        <w:rPr>
          <w:rFonts w:ascii="Tahoma" w:hAnsi="Tahoma" w:cs="Tahoma"/>
          <w:b/>
          <w:sz w:val="20"/>
        </w:rPr>
      </w:pPr>
      <w:r w:rsidRPr="00E12F2B">
        <w:rPr>
          <w:rFonts w:ascii="Tahoma" w:hAnsi="Tahoma" w:cs="Tahoma"/>
          <w:b/>
          <w:sz w:val="20"/>
        </w:rPr>
        <w:t xml:space="preserve"> niniejszej Specyfikacji, oferta jest ODRZUCONA bez dalszej oceny.</w:t>
      </w:r>
    </w:p>
    <w:p w:rsidR="004950F2" w:rsidRDefault="004950F2" w:rsidP="002778FB">
      <w:pPr>
        <w:spacing w:after="120"/>
        <w:jc w:val="center"/>
        <w:rPr>
          <w:rFonts w:ascii="Tahoma" w:hAnsi="Tahoma" w:cs="Tahoma"/>
          <w:b/>
          <w:sz w:val="20"/>
        </w:rPr>
      </w:pPr>
    </w:p>
    <w:p w:rsidR="002778FB" w:rsidRPr="00327575" w:rsidRDefault="00327575" w:rsidP="00327575">
      <w:pPr>
        <w:shd w:val="pct20" w:color="auto" w:fill="auto"/>
        <w:spacing w:before="120" w:after="120"/>
        <w:jc w:val="center"/>
        <w:rPr>
          <w:rFonts w:cs="Arial"/>
          <w:b/>
          <w:sz w:val="20"/>
        </w:rPr>
      </w:pPr>
      <w:r>
        <w:rPr>
          <w:rFonts w:cs="Arial"/>
          <w:b/>
          <w:sz w:val="20"/>
        </w:rPr>
        <w:t>V. ZASADY OCENY OFERT</w:t>
      </w:r>
    </w:p>
    <w:p w:rsidR="002778FB" w:rsidRPr="00A03A9C" w:rsidRDefault="002778FB" w:rsidP="002778FB">
      <w:pPr>
        <w:spacing w:line="360" w:lineRule="auto"/>
        <w:ind w:left="357" w:hanging="357"/>
        <w:rPr>
          <w:rFonts w:cs="Arial"/>
          <w:b/>
          <w:sz w:val="20"/>
        </w:rPr>
      </w:pPr>
      <w:r w:rsidRPr="00A03A9C">
        <w:rPr>
          <w:rFonts w:cs="Arial"/>
          <w:b/>
          <w:sz w:val="20"/>
        </w:rPr>
        <w:t>1.</w:t>
      </w:r>
      <w:r w:rsidRPr="00A03A9C">
        <w:rPr>
          <w:rFonts w:cs="Arial"/>
          <w:b/>
          <w:sz w:val="20"/>
        </w:rPr>
        <w:tab/>
      </w:r>
      <w:r w:rsidRPr="00A03A9C">
        <w:rPr>
          <w:rFonts w:cs="Arial"/>
          <w:b/>
          <w:sz w:val="20"/>
          <w:u w:val="single"/>
        </w:rPr>
        <w:t>Oceniane kryteri</w:t>
      </w:r>
      <w:r w:rsidR="00C450F0">
        <w:rPr>
          <w:rFonts w:cs="Arial"/>
          <w:b/>
          <w:sz w:val="20"/>
          <w:u w:val="single"/>
        </w:rPr>
        <w:t>a</w:t>
      </w:r>
      <w:r w:rsidRPr="00A03A9C">
        <w:rPr>
          <w:rFonts w:cs="Arial"/>
          <w:b/>
          <w:sz w:val="20"/>
          <w:u w:val="single"/>
        </w:rPr>
        <w:t xml:space="preserve"> i </w:t>
      </w:r>
      <w:r w:rsidR="00C450F0">
        <w:rPr>
          <w:rFonts w:cs="Arial"/>
          <w:b/>
          <w:sz w:val="20"/>
          <w:u w:val="single"/>
        </w:rPr>
        <w:t>ich</w:t>
      </w:r>
      <w:r w:rsidRPr="00A03A9C">
        <w:rPr>
          <w:rFonts w:cs="Arial"/>
          <w:b/>
          <w:sz w:val="20"/>
          <w:u w:val="single"/>
        </w:rPr>
        <w:t xml:space="preserve"> ranga w ocenie</w:t>
      </w:r>
      <w:r w:rsidRPr="00A03A9C">
        <w:rPr>
          <w:rFonts w:cs="Arial"/>
          <w:b/>
          <w:sz w:val="20"/>
        </w:rPr>
        <w:t>:</w:t>
      </w: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tbl>
      <w:tblPr>
        <w:tblW w:w="97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779"/>
        <w:gridCol w:w="5528"/>
        <w:gridCol w:w="3402"/>
      </w:tblGrid>
      <w:tr w:rsidR="002778FB" w:rsidRPr="00A03A9C" w:rsidTr="008E1D32">
        <w:tc>
          <w:tcPr>
            <w:tcW w:w="779" w:type="dxa"/>
            <w:tcBorders>
              <w:top w:val="single" w:sz="4" w:space="0" w:color="auto"/>
              <w:left w:val="single" w:sz="4" w:space="0" w:color="auto"/>
              <w:bottom w:val="single" w:sz="4" w:space="0" w:color="auto"/>
              <w:right w:val="nil"/>
            </w:tcBorders>
            <w:shd w:val="pct20" w:color="auto" w:fill="auto"/>
          </w:tcPr>
          <w:p w:rsidR="002778FB" w:rsidRPr="00A03A9C" w:rsidRDefault="002778FB" w:rsidP="008E1D32">
            <w:pPr>
              <w:jc w:val="center"/>
              <w:rPr>
                <w:rFonts w:cs="Arial"/>
                <w:b/>
                <w:sz w:val="22"/>
                <w:szCs w:val="22"/>
              </w:rPr>
            </w:pPr>
            <w:r w:rsidRPr="00A03A9C">
              <w:rPr>
                <w:rFonts w:cs="Arial"/>
                <w:b/>
                <w:sz w:val="22"/>
                <w:szCs w:val="22"/>
              </w:rPr>
              <w:t>Lp.</w:t>
            </w:r>
          </w:p>
        </w:tc>
        <w:tc>
          <w:tcPr>
            <w:tcW w:w="5528" w:type="dxa"/>
            <w:tcBorders>
              <w:top w:val="single" w:sz="4" w:space="0" w:color="auto"/>
              <w:left w:val="single" w:sz="6" w:space="0" w:color="auto"/>
              <w:bottom w:val="single" w:sz="4" w:space="0" w:color="auto"/>
              <w:right w:val="single" w:sz="4" w:space="0" w:color="auto"/>
            </w:tcBorders>
            <w:shd w:val="pct20" w:color="auto" w:fill="auto"/>
          </w:tcPr>
          <w:p w:rsidR="002778FB" w:rsidRPr="00A03A9C" w:rsidRDefault="002778FB" w:rsidP="008E1D32">
            <w:pPr>
              <w:jc w:val="center"/>
              <w:rPr>
                <w:rFonts w:cs="Arial"/>
                <w:sz w:val="22"/>
                <w:szCs w:val="22"/>
              </w:rPr>
            </w:pPr>
            <w:r w:rsidRPr="00A03A9C">
              <w:rPr>
                <w:rFonts w:cs="Arial"/>
                <w:b/>
                <w:sz w:val="22"/>
                <w:szCs w:val="22"/>
              </w:rPr>
              <w:t>KRYTERIUM</w:t>
            </w:r>
            <w:r w:rsidRPr="00A03A9C">
              <w:rPr>
                <w:rFonts w:cs="Arial"/>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pct20" w:color="auto" w:fill="auto"/>
          </w:tcPr>
          <w:p w:rsidR="002778FB" w:rsidRPr="00A03A9C" w:rsidRDefault="002778FB" w:rsidP="008E1D32">
            <w:pPr>
              <w:jc w:val="center"/>
              <w:rPr>
                <w:rFonts w:cs="Arial"/>
                <w:b/>
                <w:sz w:val="22"/>
                <w:szCs w:val="22"/>
              </w:rPr>
            </w:pPr>
            <w:r w:rsidRPr="00A03A9C">
              <w:rPr>
                <w:rFonts w:cs="Arial"/>
                <w:b/>
                <w:sz w:val="22"/>
                <w:szCs w:val="22"/>
              </w:rPr>
              <w:t>RANGA</w:t>
            </w:r>
          </w:p>
        </w:tc>
      </w:tr>
      <w:tr w:rsidR="00F53FB6" w:rsidRPr="00A03A9C" w:rsidTr="008E1D32">
        <w:trPr>
          <w:trHeight w:val="118"/>
        </w:trPr>
        <w:tc>
          <w:tcPr>
            <w:tcW w:w="779" w:type="dxa"/>
            <w:tcBorders>
              <w:top w:val="single" w:sz="4" w:space="0" w:color="auto"/>
              <w:left w:val="single" w:sz="4" w:space="0" w:color="auto"/>
              <w:bottom w:val="single" w:sz="4" w:space="0" w:color="auto"/>
              <w:right w:val="single" w:sz="6" w:space="0" w:color="auto"/>
            </w:tcBorders>
          </w:tcPr>
          <w:p w:rsidR="00F53FB6" w:rsidRPr="009E34C2" w:rsidRDefault="00F53FB6" w:rsidP="008E1D32">
            <w:pPr>
              <w:jc w:val="center"/>
              <w:rPr>
                <w:rFonts w:cs="Arial"/>
                <w:b/>
                <w:sz w:val="20"/>
              </w:rPr>
            </w:pPr>
            <w:r w:rsidRPr="009E34C2">
              <w:rPr>
                <w:rFonts w:cs="Arial"/>
                <w:b/>
                <w:sz w:val="20"/>
              </w:rPr>
              <w:t>1.</w:t>
            </w:r>
          </w:p>
        </w:tc>
        <w:tc>
          <w:tcPr>
            <w:tcW w:w="5528" w:type="dxa"/>
            <w:tcBorders>
              <w:top w:val="single" w:sz="4" w:space="0" w:color="auto"/>
              <w:left w:val="single" w:sz="6" w:space="0" w:color="auto"/>
              <w:bottom w:val="single" w:sz="4" w:space="0" w:color="auto"/>
              <w:right w:val="single" w:sz="4" w:space="0" w:color="auto"/>
            </w:tcBorders>
          </w:tcPr>
          <w:p w:rsidR="00F53FB6" w:rsidRPr="009E34C2" w:rsidRDefault="00363D5F" w:rsidP="008E1D32">
            <w:pPr>
              <w:rPr>
                <w:rFonts w:cs="Arial"/>
                <w:sz w:val="20"/>
              </w:rPr>
            </w:pPr>
            <w:r w:rsidRPr="009E34C2">
              <w:rPr>
                <w:rFonts w:cs="Arial"/>
                <w:sz w:val="20"/>
              </w:rPr>
              <w:t>Oferowana cena [wartość brutto]</w:t>
            </w:r>
          </w:p>
        </w:tc>
        <w:tc>
          <w:tcPr>
            <w:tcW w:w="3402" w:type="dxa"/>
            <w:tcBorders>
              <w:top w:val="single" w:sz="4" w:space="0" w:color="auto"/>
              <w:left w:val="single" w:sz="4" w:space="0" w:color="auto"/>
              <w:bottom w:val="single" w:sz="4" w:space="0" w:color="auto"/>
              <w:right w:val="single" w:sz="4" w:space="0" w:color="auto"/>
            </w:tcBorders>
          </w:tcPr>
          <w:p w:rsidR="00F53FB6" w:rsidRPr="009E34C2" w:rsidRDefault="007F119D" w:rsidP="008E1D32">
            <w:pPr>
              <w:jc w:val="center"/>
              <w:rPr>
                <w:rFonts w:cs="Arial"/>
                <w:b/>
                <w:sz w:val="20"/>
              </w:rPr>
            </w:pPr>
            <w:r>
              <w:rPr>
                <w:rFonts w:cs="Arial"/>
                <w:b/>
                <w:sz w:val="20"/>
              </w:rPr>
              <w:t>9</w:t>
            </w:r>
            <w:r w:rsidR="0053685B">
              <w:rPr>
                <w:rFonts w:cs="Arial"/>
                <w:b/>
                <w:sz w:val="20"/>
              </w:rPr>
              <w:t>9</w:t>
            </w:r>
            <w:r w:rsidR="006A32AD">
              <w:rPr>
                <w:rFonts w:cs="Arial"/>
                <w:b/>
                <w:sz w:val="20"/>
              </w:rPr>
              <w:t>pkt</w:t>
            </w:r>
          </w:p>
        </w:tc>
      </w:tr>
      <w:tr w:rsidR="002778FB" w:rsidRPr="00A03A9C" w:rsidTr="008E1D32">
        <w:trPr>
          <w:trHeight w:val="118"/>
        </w:trPr>
        <w:tc>
          <w:tcPr>
            <w:tcW w:w="779" w:type="dxa"/>
            <w:tcBorders>
              <w:top w:val="single" w:sz="4" w:space="0" w:color="auto"/>
              <w:left w:val="single" w:sz="4" w:space="0" w:color="auto"/>
              <w:bottom w:val="single" w:sz="4" w:space="0" w:color="auto"/>
              <w:right w:val="single" w:sz="6" w:space="0" w:color="auto"/>
            </w:tcBorders>
          </w:tcPr>
          <w:p w:rsidR="002778FB" w:rsidRPr="009E34C2" w:rsidRDefault="00F53FB6" w:rsidP="008E1D32">
            <w:pPr>
              <w:jc w:val="center"/>
              <w:rPr>
                <w:rFonts w:cs="Arial"/>
                <w:b/>
                <w:sz w:val="20"/>
              </w:rPr>
            </w:pPr>
            <w:r w:rsidRPr="009E34C2">
              <w:rPr>
                <w:rFonts w:cs="Arial"/>
                <w:b/>
                <w:sz w:val="20"/>
              </w:rPr>
              <w:t>2</w:t>
            </w:r>
            <w:r w:rsidR="002778FB" w:rsidRPr="009E34C2">
              <w:rPr>
                <w:rFonts w:cs="Arial"/>
                <w:b/>
                <w:sz w:val="20"/>
              </w:rPr>
              <w:t>.</w:t>
            </w:r>
          </w:p>
        </w:tc>
        <w:tc>
          <w:tcPr>
            <w:tcW w:w="5528" w:type="dxa"/>
            <w:tcBorders>
              <w:top w:val="single" w:sz="4" w:space="0" w:color="auto"/>
              <w:left w:val="single" w:sz="6" w:space="0" w:color="auto"/>
              <w:bottom w:val="single" w:sz="4" w:space="0" w:color="auto"/>
              <w:right w:val="single" w:sz="4" w:space="0" w:color="auto"/>
            </w:tcBorders>
          </w:tcPr>
          <w:p w:rsidR="002778FB" w:rsidRPr="008E1D32" w:rsidRDefault="007F119D" w:rsidP="008E1D32">
            <w:pPr>
              <w:rPr>
                <w:rFonts w:cs="Arial"/>
                <w:sz w:val="20"/>
              </w:rPr>
            </w:pPr>
            <w:r w:rsidRPr="008E1D32">
              <w:rPr>
                <w:rFonts w:cs="Arial"/>
                <w:sz w:val="20"/>
              </w:rPr>
              <w:t xml:space="preserve">Termin </w:t>
            </w:r>
            <w:r w:rsidR="008E5CE5" w:rsidRPr="008E1D32">
              <w:rPr>
                <w:rFonts w:cs="Arial"/>
                <w:sz w:val="20"/>
              </w:rPr>
              <w:t>gwarancji</w:t>
            </w:r>
          </w:p>
        </w:tc>
        <w:tc>
          <w:tcPr>
            <w:tcW w:w="3402" w:type="dxa"/>
            <w:tcBorders>
              <w:top w:val="single" w:sz="4" w:space="0" w:color="auto"/>
              <w:left w:val="single" w:sz="4" w:space="0" w:color="auto"/>
              <w:bottom w:val="single" w:sz="4" w:space="0" w:color="auto"/>
              <w:right w:val="single" w:sz="4" w:space="0" w:color="auto"/>
            </w:tcBorders>
          </w:tcPr>
          <w:p w:rsidR="002778FB" w:rsidRPr="008E1D32" w:rsidRDefault="0053685B" w:rsidP="008E1D32">
            <w:pPr>
              <w:jc w:val="center"/>
              <w:rPr>
                <w:rFonts w:cs="Arial"/>
                <w:b/>
                <w:sz w:val="20"/>
              </w:rPr>
            </w:pPr>
            <w:r w:rsidRPr="008E1D32">
              <w:rPr>
                <w:rFonts w:cs="Arial"/>
                <w:b/>
                <w:sz w:val="20"/>
              </w:rPr>
              <w:t>1</w:t>
            </w:r>
            <w:r w:rsidR="006A32AD" w:rsidRPr="008E1D32">
              <w:rPr>
                <w:rFonts w:cs="Arial"/>
                <w:b/>
                <w:sz w:val="20"/>
              </w:rPr>
              <w:t>pkt</w:t>
            </w:r>
          </w:p>
        </w:tc>
      </w:tr>
      <w:tr w:rsidR="008E1D32" w:rsidTr="008E1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6307" w:type="dxa"/>
            <w:gridSpan w:val="2"/>
          </w:tcPr>
          <w:p w:rsidR="008E1D32" w:rsidRPr="008E1D32" w:rsidRDefault="008E1D32" w:rsidP="008E1D32">
            <w:pPr>
              <w:ind w:left="427" w:hanging="357"/>
              <w:rPr>
                <w:rFonts w:cs="Arial"/>
                <w:b/>
                <w:sz w:val="20"/>
              </w:rPr>
            </w:pPr>
            <w:r w:rsidRPr="008E1D32">
              <w:rPr>
                <w:rFonts w:cs="Arial"/>
                <w:b/>
                <w:sz w:val="20"/>
              </w:rPr>
              <w:t xml:space="preserve">                                                                                            Razem</w:t>
            </w:r>
          </w:p>
        </w:tc>
        <w:tc>
          <w:tcPr>
            <w:tcW w:w="3402" w:type="dxa"/>
          </w:tcPr>
          <w:p w:rsidR="008E1D32" w:rsidRPr="008E1D32" w:rsidRDefault="008E1D32" w:rsidP="008E1D32">
            <w:pPr>
              <w:ind w:left="427" w:hanging="357"/>
              <w:rPr>
                <w:rFonts w:cs="Arial"/>
                <w:b/>
                <w:sz w:val="20"/>
              </w:rPr>
            </w:pPr>
            <w:r w:rsidRPr="008E1D32">
              <w:rPr>
                <w:rFonts w:cs="Arial"/>
                <w:b/>
                <w:sz w:val="20"/>
              </w:rPr>
              <w:t xml:space="preserve">                    </w:t>
            </w:r>
            <w:r>
              <w:rPr>
                <w:rFonts w:cs="Arial"/>
                <w:b/>
                <w:sz w:val="20"/>
              </w:rPr>
              <w:t xml:space="preserve"> </w:t>
            </w:r>
            <w:r w:rsidRPr="008E1D32">
              <w:rPr>
                <w:rFonts w:cs="Arial"/>
                <w:b/>
                <w:sz w:val="20"/>
              </w:rPr>
              <w:t>100pkt</w:t>
            </w:r>
          </w:p>
        </w:tc>
      </w:tr>
    </w:tbl>
    <w:p w:rsidR="002778FB" w:rsidRPr="00594A5A" w:rsidRDefault="002778FB" w:rsidP="0097333F">
      <w:pPr>
        <w:ind w:left="357" w:hanging="357"/>
        <w:rPr>
          <w:rFonts w:ascii="Tahoma" w:hAnsi="Tahoma" w:cs="Tahoma"/>
          <w:b/>
          <w:sz w:val="20"/>
          <w:u w:val="single"/>
        </w:rPr>
      </w:pPr>
      <w:r w:rsidRPr="00594A5A">
        <w:rPr>
          <w:rFonts w:ascii="Tahoma" w:hAnsi="Tahoma" w:cs="Tahoma"/>
          <w:b/>
          <w:sz w:val="20"/>
        </w:rPr>
        <w:t>2.</w:t>
      </w:r>
      <w:r w:rsidRPr="00594A5A">
        <w:rPr>
          <w:rFonts w:ascii="Tahoma" w:hAnsi="Tahoma" w:cs="Tahoma"/>
          <w:b/>
          <w:sz w:val="20"/>
        </w:rPr>
        <w:tab/>
      </w:r>
      <w:r w:rsidRPr="00594A5A">
        <w:rPr>
          <w:rFonts w:ascii="Tahoma" w:hAnsi="Tahoma" w:cs="Tahoma"/>
          <w:b/>
          <w:sz w:val="20"/>
          <w:u w:val="single"/>
        </w:rPr>
        <w:t>Sposób obliczania wartości punktowej ocenianego kryterium</w:t>
      </w:r>
      <w:r w:rsidRPr="00594A5A">
        <w:rPr>
          <w:rFonts w:ascii="Tahoma" w:hAnsi="Tahoma" w:cs="Tahoma"/>
          <w:b/>
          <w:sz w:val="20"/>
        </w:rPr>
        <w:t>:</w:t>
      </w:r>
      <w:r w:rsidRPr="00594A5A">
        <w:rPr>
          <w:rFonts w:ascii="Tahoma" w:hAnsi="Tahoma" w:cs="Tahoma"/>
          <w:b/>
          <w:sz w:val="20"/>
          <w:u w:val="single"/>
        </w:rPr>
        <w:t xml:space="preserve"> </w:t>
      </w:r>
    </w:p>
    <w:p w:rsidR="00D7240D" w:rsidRDefault="005638CB" w:rsidP="0097333F">
      <w:pPr>
        <w:tabs>
          <w:tab w:val="left" w:pos="708"/>
        </w:tabs>
        <w:ind w:left="902" w:hanging="543"/>
        <w:jc w:val="both"/>
        <w:rPr>
          <w:rFonts w:ascii="Tahoma" w:hAnsi="Tahoma" w:cs="Tahoma"/>
          <w:color w:val="000000"/>
          <w:sz w:val="20"/>
        </w:rPr>
      </w:pPr>
      <w:r w:rsidRPr="00594A5A">
        <w:rPr>
          <w:rFonts w:cs="Arial"/>
          <w:sz w:val="20"/>
        </w:rPr>
        <w:t>2.1.</w:t>
      </w:r>
      <w:r w:rsidRPr="00594A5A">
        <w:rPr>
          <w:rFonts w:cs="Arial"/>
          <w:sz w:val="20"/>
        </w:rPr>
        <w:tab/>
      </w:r>
      <w:r w:rsidRPr="00594A5A">
        <w:rPr>
          <w:rFonts w:cs="Arial"/>
          <w:sz w:val="20"/>
        </w:rPr>
        <w:tab/>
      </w:r>
      <w:r w:rsidR="00D7240D" w:rsidRPr="00A26FAA">
        <w:rPr>
          <w:rFonts w:ascii="Tahoma" w:hAnsi="Tahoma" w:cs="Tahoma"/>
          <w:color w:val="000000"/>
          <w:sz w:val="20"/>
        </w:rPr>
        <w:t xml:space="preserve">W przypadku złożenia oferty, której wybór prowadziłby do powstania obowiązku podatkowego zamawiającego zgodnie z przepisami o podatku od towarów i usług (Dz. U. nr 177 poz. 1054 z 2011r. z późn. zm.), Zamawiający </w:t>
      </w:r>
      <w:r w:rsidR="00D7240D" w:rsidRPr="00A26FAA">
        <w:rPr>
          <w:rFonts w:ascii="Tahoma" w:hAnsi="Tahoma" w:cs="Tahoma"/>
          <w:color w:val="000000"/>
          <w:sz w:val="20"/>
          <w:u w:val="single"/>
        </w:rPr>
        <w:t>w celu oceny takiej oferty doliczy</w:t>
      </w:r>
      <w:r w:rsidR="00D7240D" w:rsidRPr="00A26FAA">
        <w:rPr>
          <w:rFonts w:ascii="Tahoma" w:hAnsi="Tahoma" w:cs="Tahoma"/>
          <w:color w:val="000000"/>
          <w:sz w:val="20"/>
        </w:rPr>
        <w:t xml:space="preserve">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52F5E" w:rsidRPr="00A26FAA" w:rsidRDefault="00A52F5E" w:rsidP="0097333F">
      <w:pPr>
        <w:tabs>
          <w:tab w:val="left" w:pos="708"/>
        </w:tabs>
        <w:ind w:left="902" w:hanging="543"/>
        <w:jc w:val="both"/>
        <w:rPr>
          <w:rFonts w:ascii="Times New Roman" w:hAnsi="Times New Roman"/>
          <w:szCs w:val="24"/>
        </w:rPr>
      </w:pPr>
    </w:p>
    <w:p w:rsidR="00DA1673" w:rsidRDefault="009B7D93" w:rsidP="00F45B40">
      <w:pPr>
        <w:ind w:left="703" w:hanging="346"/>
        <w:rPr>
          <w:rFonts w:ascii="Tahoma" w:hAnsi="Tahoma" w:cs="Tahoma"/>
          <w:sz w:val="20"/>
        </w:rPr>
      </w:pPr>
      <w:r w:rsidRPr="00A03A9C">
        <w:rPr>
          <w:rFonts w:ascii="Tahoma" w:hAnsi="Tahoma" w:cs="Tahoma"/>
          <w:sz w:val="20"/>
        </w:rPr>
        <w:t>2.2.</w:t>
      </w:r>
      <w:r w:rsidRPr="00A03A9C">
        <w:rPr>
          <w:rFonts w:ascii="Tahoma" w:hAnsi="Tahoma" w:cs="Tahoma"/>
          <w:sz w:val="20"/>
        </w:rPr>
        <w:tab/>
        <w:t>Wartość punktowa kryterium</w:t>
      </w:r>
      <w:r>
        <w:rPr>
          <w:rFonts w:ascii="Tahoma" w:hAnsi="Tahoma" w:cs="Tahoma"/>
          <w:sz w:val="20"/>
        </w:rPr>
        <w:t xml:space="preserve"> nr 1</w:t>
      </w:r>
      <w:r w:rsidRPr="00A03A9C">
        <w:rPr>
          <w:rFonts w:ascii="Tahoma" w:hAnsi="Tahoma" w:cs="Tahoma"/>
          <w:sz w:val="20"/>
        </w:rPr>
        <w:t xml:space="preserve"> </w:t>
      </w:r>
      <w:r w:rsidRPr="00A03A9C">
        <w:rPr>
          <w:rFonts w:ascii="Tahoma" w:hAnsi="Tahoma" w:cs="Tahoma"/>
          <w:i/>
          <w:sz w:val="20"/>
        </w:rPr>
        <w:t>[Oferowana cena (...)]</w:t>
      </w:r>
      <w:r w:rsidRPr="00A03A9C">
        <w:rPr>
          <w:rFonts w:ascii="Tahoma" w:hAnsi="Tahoma" w:cs="Tahoma"/>
          <w:sz w:val="20"/>
        </w:rPr>
        <w:t xml:space="preserve"> wyliczana będzie według wzoru:</w:t>
      </w:r>
    </w:p>
    <w:p w:rsidR="009B7D93" w:rsidRPr="00A03A9C" w:rsidRDefault="00DA1673" w:rsidP="00DA1673">
      <w:pPr>
        <w:ind w:left="703" w:hanging="346"/>
        <w:rPr>
          <w:rFonts w:ascii="Tahoma" w:hAnsi="Tahoma" w:cs="Tahoma"/>
          <w:b/>
          <w:sz w:val="20"/>
        </w:rPr>
      </w:pPr>
      <w:r>
        <w:rPr>
          <w:rFonts w:ascii="Tahoma" w:hAnsi="Tahoma" w:cs="Tahoma"/>
          <w:sz w:val="20"/>
        </w:rPr>
        <w:t xml:space="preserve">                 </w:t>
      </w:r>
      <w:r w:rsidR="009B7D93" w:rsidRPr="00A03A9C">
        <w:rPr>
          <w:rFonts w:ascii="Tahoma" w:hAnsi="Tahoma" w:cs="Tahoma"/>
          <w:b/>
          <w:sz w:val="20"/>
        </w:rPr>
        <w:t xml:space="preserve">Wartość punktowa ceny = R </w:t>
      </w:r>
      <w:r w:rsidR="009B7D93" w:rsidRPr="00A03A9C">
        <w:rPr>
          <w:rFonts w:ascii="Tahoma" w:hAnsi="Tahoma" w:cs="Tahoma"/>
          <w:b/>
          <w:position w:val="-22"/>
          <w:sz w:val="20"/>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9.4pt" o:ole="" fillcolor="window">
            <v:imagedata r:id="rId8" o:title=""/>
          </v:shape>
          <o:OLEObject Type="Embed" ProgID="Equation.3" ShapeID="_x0000_i1025" DrawAspect="Content" ObjectID="_1530941086" r:id="rId9"/>
        </w:object>
      </w:r>
    </w:p>
    <w:p w:rsidR="009B7D93" w:rsidRPr="00A03A9C" w:rsidRDefault="009B7D93" w:rsidP="009B7D93">
      <w:pPr>
        <w:spacing w:after="60"/>
        <w:ind w:left="1440"/>
        <w:rPr>
          <w:rFonts w:ascii="Tahoma" w:hAnsi="Tahoma" w:cs="Tahoma"/>
          <w:sz w:val="20"/>
        </w:rPr>
      </w:pPr>
      <w:r w:rsidRPr="00A03A9C">
        <w:rPr>
          <w:rFonts w:ascii="Tahoma" w:hAnsi="Tahoma" w:cs="Tahoma"/>
          <w:b/>
          <w:sz w:val="20"/>
        </w:rPr>
        <w:t xml:space="preserve">R </w:t>
      </w:r>
      <w:r w:rsidRPr="00A03A9C">
        <w:rPr>
          <w:rFonts w:ascii="Tahoma" w:hAnsi="Tahoma" w:cs="Tahoma"/>
          <w:sz w:val="20"/>
        </w:rPr>
        <w:tab/>
        <w:t>- ranga</w:t>
      </w:r>
    </w:p>
    <w:p w:rsidR="009B7D93" w:rsidRPr="00A03A9C" w:rsidRDefault="009B7D93" w:rsidP="009B7D93">
      <w:pPr>
        <w:spacing w:after="60"/>
        <w:ind w:left="1440"/>
        <w:rPr>
          <w:rFonts w:ascii="Tahoma" w:hAnsi="Tahoma" w:cs="Tahoma"/>
          <w:sz w:val="20"/>
        </w:rPr>
      </w:pPr>
      <w:proofErr w:type="spellStart"/>
      <w:r w:rsidRPr="00A03A9C">
        <w:rPr>
          <w:rFonts w:ascii="Tahoma" w:hAnsi="Tahoma" w:cs="Tahoma"/>
          <w:b/>
          <w:sz w:val="20"/>
        </w:rPr>
        <w:t>c</w:t>
      </w:r>
      <w:r w:rsidRPr="00A03A9C">
        <w:rPr>
          <w:rFonts w:ascii="Tahoma" w:hAnsi="Tahoma" w:cs="Tahoma"/>
          <w:b/>
          <w:sz w:val="20"/>
          <w:vertAlign w:val="subscript"/>
        </w:rPr>
        <w:t>min</w:t>
      </w:r>
      <w:proofErr w:type="spellEnd"/>
      <w:r w:rsidRPr="00A03A9C">
        <w:rPr>
          <w:rFonts w:ascii="Tahoma" w:hAnsi="Tahoma" w:cs="Tahoma"/>
          <w:sz w:val="20"/>
        </w:rPr>
        <w:t xml:space="preserve"> </w:t>
      </w:r>
      <w:r w:rsidRPr="00A03A9C">
        <w:rPr>
          <w:rFonts w:ascii="Tahoma" w:hAnsi="Tahoma" w:cs="Tahoma"/>
          <w:sz w:val="20"/>
        </w:rPr>
        <w:tab/>
        <w:t xml:space="preserve">- cena najniższa spośród złożonych ofert </w:t>
      </w:r>
    </w:p>
    <w:p w:rsidR="009B7D93" w:rsidRPr="0097333F" w:rsidRDefault="009B7D93" w:rsidP="009B7D93">
      <w:pPr>
        <w:spacing w:after="60"/>
        <w:ind w:left="1440"/>
        <w:rPr>
          <w:sz w:val="20"/>
        </w:rPr>
      </w:pPr>
      <w:proofErr w:type="spellStart"/>
      <w:r w:rsidRPr="00A03A9C">
        <w:rPr>
          <w:rFonts w:ascii="Tahoma" w:hAnsi="Tahoma" w:cs="Tahoma"/>
          <w:b/>
          <w:sz w:val="20"/>
        </w:rPr>
        <w:t>c</w:t>
      </w:r>
      <w:r w:rsidRPr="00A03A9C">
        <w:rPr>
          <w:rFonts w:ascii="Tahoma" w:hAnsi="Tahoma" w:cs="Tahoma"/>
          <w:b/>
          <w:sz w:val="20"/>
          <w:vertAlign w:val="subscript"/>
        </w:rPr>
        <w:t>n</w:t>
      </w:r>
      <w:proofErr w:type="spellEnd"/>
      <w:r w:rsidRPr="00A03A9C">
        <w:rPr>
          <w:rFonts w:ascii="Tahoma" w:hAnsi="Tahoma" w:cs="Tahoma"/>
          <w:sz w:val="20"/>
        </w:rPr>
        <w:t xml:space="preserve"> </w:t>
      </w:r>
      <w:r w:rsidRPr="00A03A9C">
        <w:rPr>
          <w:rFonts w:ascii="Tahoma" w:hAnsi="Tahoma" w:cs="Tahoma"/>
          <w:sz w:val="20"/>
        </w:rPr>
        <w:tab/>
        <w:t xml:space="preserve">- cena oferty badanej </w:t>
      </w:r>
      <w:r w:rsidRPr="00A03A9C">
        <w:rPr>
          <w:sz w:val="20"/>
        </w:rPr>
        <w:t xml:space="preserve">  </w:t>
      </w:r>
    </w:p>
    <w:p w:rsidR="00F5594A" w:rsidRDefault="00F5594A" w:rsidP="00BE5AB5">
      <w:pPr>
        <w:numPr>
          <w:ilvl w:val="1"/>
          <w:numId w:val="13"/>
        </w:numPr>
        <w:tabs>
          <w:tab w:val="clear" w:pos="1080"/>
          <w:tab w:val="num" w:pos="900"/>
        </w:tabs>
        <w:spacing w:before="120" w:after="40" w:line="360" w:lineRule="auto"/>
        <w:ind w:left="900" w:hanging="540"/>
        <w:jc w:val="both"/>
        <w:rPr>
          <w:rFonts w:ascii="Tahoma" w:hAnsi="Tahoma" w:cs="Tahoma"/>
          <w:color w:val="000000"/>
          <w:sz w:val="20"/>
        </w:rPr>
      </w:pPr>
      <w:r w:rsidRPr="00F068E6">
        <w:rPr>
          <w:rFonts w:ascii="Tahoma" w:hAnsi="Tahoma" w:cs="Tahoma"/>
          <w:color w:val="000000"/>
          <w:sz w:val="20"/>
        </w:rPr>
        <w:t xml:space="preserve">Kryterium 2 </w:t>
      </w:r>
      <w:r w:rsidRPr="00F068E6">
        <w:rPr>
          <w:rFonts w:ascii="Tahoma" w:hAnsi="Tahoma" w:cs="Tahoma"/>
          <w:i/>
          <w:color w:val="000000"/>
          <w:sz w:val="20"/>
        </w:rPr>
        <w:t>[</w:t>
      </w:r>
      <w:r w:rsidRPr="00F068E6">
        <w:rPr>
          <w:rFonts w:ascii="Tahoma" w:hAnsi="Tahoma" w:cs="Tahoma"/>
          <w:bCs/>
          <w:i/>
          <w:color w:val="000000"/>
          <w:sz w:val="20"/>
        </w:rPr>
        <w:t xml:space="preserve">Termin </w:t>
      </w:r>
      <w:r w:rsidR="008E5CE5">
        <w:rPr>
          <w:rFonts w:ascii="Tahoma" w:hAnsi="Tahoma" w:cs="Tahoma"/>
          <w:bCs/>
          <w:i/>
          <w:color w:val="000000"/>
          <w:sz w:val="20"/>
        </w:rPr>
        <w:t>gwarancji</w:t>
      </w:r>
      <w:r w:rsidRPr="00F068E6">
        <w:rPr>
          <w:rFonts w:ascii="Tahoma" w:hAnsi="Tahoma" w:cs="Tahoma"/>
          <w:i/>
          <w:color w:val="000000"/>
          <w:sz w:val="20"/>
        </w:rPr>
        <w:t>]</w:t>
      </w:r>
      <w:r w:rsidRPr="00F068E6">
        <w:rPr>
          <w:rFonts w:ascii="Tahoma" w:hAnsi="Tahoma" w:cs="Tahoma"/>
          <w:color w:val="000000"/>
          <w:sz w:val="20"/>
        </w:rPr>
        <w:t xml:space="preserve"> podlega ocenie według wartości podanych </w:t>
      </w:r>
      <w:r w:rsidRPr="00F068E6">
        <w:rPr>
          <w:rFonts w:ascii="Tahoma" w:hAnsi="Tahoma" w:cs="Tahoma"/>
          <w:b/>
          <w:color w:val="000000"/>
          <w:sz w:val="20"/>
        </w:rPr>
        <w:t xml:space="preserve">w Formularzu oferty </w:t>
      </w:r>
      <w:r w:rsidRPr="00F068E6">
        <w:rPr>
          <w:rFonts w:ascii="Tahoma" w:hAnsi="Tahoma" w:cs="Tahoma"/>
          <w:color w:val="000000"/>
          <w:sz w:val="20"/>
        </w:rPr>
        <w:t>według wzoru:</w:t>
      </w:r>
    </w:p>
    <w:p w:rsidR="008E5CE5" w:rsidRPr="00786753" w:rsidRDefault="008E5CE5" w:rsidP="008E5CE5">
      <w:pPr>
        <w:pStyle w:val="1"/>
        <w:spacing w:line="360" w:lineRule="auto"/>
        <w:ind w:left="1440"/>
        <w:rPr>
          <w:rFonts w:ascii="Tahoma" w:hAnsi="Tahoma" w:cs="Tahoma"/>
          <w:b/>
          <w:sz w:val="20"/>
          <w:szCs w:val="20"/>
        </w:rPr>
      </w:pPr>
      <w:r w:rsidRPr="00786753">
        <w:rPr>
          <w:rFonts w:ascii="Tahoma" w:hAnsi="Tahoma" w:cs="Tahoma"/>
          <w:b/>
          <w:sz w:val="20"/>
          <w:szCs w:val="20"/>
        </w:rPr>
        <w:t>Wartość punktowa = R</w:t>
      </w:r>
      <w:r w:rsidRPr="00786753">
        <w:rPr>
          <w:rFonts w:ascii="Tahoma" w:hAnsi="Tahoma" w:cs="Tahoma"/>
          <w:b/>
          <w:position w:val="-12"/>
          <w:sz w:val="20"/>
          <w:szCs w:val="20"/>
        </w:rPr>
        <w:object w:dxaOrig="480" w:dyaOrig="360">
          <v:shape id="_x0000_i1026" type="#_x0000_t75" style="width:23.6pt;height:19pt" o:ole="" fillcolor="window">
            <v:imagedata r:id="rId10" o:title=""/>
          </v:shape>
          <o:OLEObject Type="Embed" ProgID="Equation.3" ShapeID="_x0000_i1026" DrawAspect="Content" ObjectID="_1530941087" r:id="rId11"/>
        </w:objec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 xml:space="preserve">R </w:t>
      </w:r>
      <w:r w:rsidRPr="00F702CD">
        <w:rPr>
          <w:rFonts w:ascii="Tahoma" w:hAnsi="Tahoma" w:cs="Tahoma"/>
          <w:sz w:val="20"/>
          <w:szCs w:val="20"/>
        </w:rPr>
        <w:t>– ranga ocenianego kryterium</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702CD">
        <w:rPr>
          <w:rFonts w:ascii="Tahoma" w:hAnsi="Tahoma" w:cs="Tahoma"/>
          <w:b/>
          <w:sz w:val="20"/>
          <w:szCs w:val="20"/>
        </w:rPr>
        <w:t>T</w:t>
      </w:r>
      <w:r w:rsidRPr="00F702CD">
        <w:rPr>
          <w:rFonts w:ascii="Tahoma" w:hAnsi="Tahoma" w:cs="Tahoma"/>
          <w:b/>
          <w:sz w:val="20"/>
          <w:szCs w:val="20"/>
          <w:vertAlign w:val="subscript"/>
        </w:rPr>
        <w:t>max</w:t>
      </w:r>
      <w:proofErr w:type="spellEnd"/>
      <w:r w:rsidRPr="00F702CD">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termin</w:t>
      </w:r>
      <w:r w:rsidRPr="00F702CD">
        <w:rPr>
          <w:rFonts w:ascii="Tahoma" w:hAnsi="Tahoma" w:cs="Tahoma"/>
          <w:sz w:val="20"/>
          <w:szCs w:val="20"/>
        </w:rPr>
        <w:t xml:space="preserve"> gwarancji</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B6DAA">
        <w:rPr>
          <w:rFonts w:ascii="Tahoma" w:hAnsi="Tahoma" w:cs="Tahoma"/>
          <w:b/>
          <w:sz w:val="20"/>
          <w:szCs w:val="20"/>
        </w:rPr>
        <w:t>T</w:t>
      </w:r>
      <w:r w:rsidRPr="00FB6DAA">
        <w:rPr>
          <w:rFonts w:ascii="Tahoma" w:hAnsi="Tahoma" w:cs="Tahoma"/>
          <w:b/>
          <w:sz w:val="20"/>
          <w:szCs w:val="20"/>
          <w:vertAlign w:val="subscript"/>
        </w:rPr>
        <w:t>n</w:t>
      </w:r>
      <w:proofErr w:type="spellEnd"/>
      <w:r w:rsidRPr="00FB6DAA">
        <w:rPr>
          <w:rFonts w:ascii="Tahoma" w:hAnsi="Tahoma" w:cs="Tahoma"/>
          <w:sz w:val="20"/>
          <w:szCs w:val="20"/>
        </w:rPr>
        <w:t xml:space="preserve"> – termin gwarancji oferty badanej</w:t>
      </w:r>
    </w:p>
    <w:p w:rsidR="002778FB" w:rsidRPr="00A03A9C" w:rsidRDefault="002778FB" w:rsidP="002778FB">
      <w:pPr>
        <w:spacing w:line="360" w:lineRule="auto"/>
        <w:ind w:left="360" w:hanging="360"/>
        <w:rPr>
          <w:rFonts w:ascii="Tahoma" w:hAnsi="Tahoma" w:cs="Tahoma"/>
          <w:b/>
          <w:sz w:val="20"/>
        </w:rPr>
      </w:pPr>
      <w:r w:rsidRPr="00A03A9C">
        <w:rPr>
          <w:rFonts w:ascii="Tahoma" w:hAnsi="Tahoma" w:cs="Tahoma"/>
          <w:b/>
          <w:sz w:val="20"/>
        </w:rPr>
        <w:t>3.</w:t>
      </w:r>
      <w:r w:rsidRPr="00A03A9C">
        <w:rPr>
          <w:rFonts w:ascii="Tahoma" w:hAnsi="Tahoma" w:cs="Tahoma"/>
          <w:b/>
          <w:sz w:val="20"/>
        </w:rPr>
        <w:tab/>
      </w:r>
      <w:r w:rsidRPr="00A03A9C">
        <w:rPr>
          <w:rFonts w:ascii="Tahoma" w:hAnsi="Tahoma" w:cs="Tahoma"/>
          <w:b/>
          <w:sz w:val="20"/>
          <w:u w:val="single"/>
        </w:rPr>
        <w:t>Ocena końcowa oferty</w:t>
      </w:r>
      <w:r w:rsidRPr="00A03A9C">
        <w:rPr>
          <w:rFonts w:ascii="Tahoma" w:hAnsi="Tahoma" w:cs="Tahoma"/>
          <w:b/>
          <w:sz w:val="20"/>
        </w:rPr>
        <w:t xml:space="preserve">: </w:t>
      </w:r>
    </w:p>
    <w:p w:rsidR="002778FB" w:rsidRPr="00A03A9C" w:rsidRDefault="002778FB" w:rsidP="009B7D93">
      <w:pPr>
        <w:spacing w:after="120"/>
        <w:ind w:left="360" w:hanging="3"/>
        <w:jc w:val="both"/>
        <w:rPr>
          <w:rFonts w:ascii="Tahoma" w:hAnsi="Tahoma" w:cs="Tahoma"/>
          <w:sz w:val="20"/>
        </w:rPr>
      </w:pPr>
      <w:r w:rsidRPr="00A03A9C">
        <w:rPr>
          <w:rFonts w:ascii="Tahoma" w:hAnsi="Tahoma" w:cs="Tahoma"/>
          <w:sz w:val="20"/>
        </w:rPr>
        <w:t>Ocena końcowa oferty jest liczbą punktów uzyskanych za kryterium wskazane w pkt.</w:t>
      </w:r>
      <w:r w:rsidR="007F119D">
        <w:rPr>
          <w:rFonts w:ascii="Tahoma" w:hAnsi="Tahoma" w:cs="Tahoma"/>
          <w:sz w:val="20"/>
        </w:rPr>
        <w:t xml:space="preserve"> </w:t>
      </w:r>
      <w:r w:rsidRPr="00A03A9C">
        <w:rPr>
          <w:rFonts w:ascii="Tahoma" w:hAnsi="Tahoma" w:cs="Tahoma"/>
          <w:sz w:val="20"/>
        </w:rPr>
        <w:t>1</w:t>
      </w:r>
      <w:r w:rsidR="00F53FB6" w:rsidRPr="00A03A9C">
        <w:rPr>
          <w:rFonts w:ascii="Tahoma" w:hAnsi="Tahoma" w:cs="Tahoma"/>
          <w:sz w:val="20"/>
        </w:rPr>
        <w:t xml:space="preserve"> i 2</w:t>
      </w:r>
      <w:r w:rsidRPr="00A03A9C">
        <w:rPr>
          <w:rFonts w:ascii="Tahoma" w:hAnsi="Tahoma" w:cs="Tahoma"/>
          <w:sz w:val="20"/>
        </w:rPr>
        <w:t xml:space="preserve"> rozdziału V SIWZ. </w:t>
      </w:r>
    </w:p>
    <w:p w:rsidR="00AF5F78" w:rsidRDefault="00AF5F78" w:rsidP="002778FB">
      <w:pPr>
        <w:spacing w:line="360" w:lineRule="auto"/>
        <w:ind w:left="360" w:hanging="360"/>
        <w:jc w:val="both"/>
        <w:rPr>
          <w:rFonts w:ascii="Tahoma" w:hAnsi="Tahoma" w:cs="Tahoma"/>
          <w:b/>
          <w:sz w:val="20"/>
        </w:rPr>
      </w:pPr>
    </w:p>
    <w:p w:rsidR="002778FB" w:rsidRPr="00327575" w:rsidRDefault="002778FB" w:rsidP="002778FB">
      <w:pPr>
        <w:spacing w:line="360" w:lineRule="auto"/>
        <w:ind w:left="360" w:hanging="360"/>
        <w:jc w:val="both"/>
        <w:rPr>
          <w:rFonts w:ascii="Tahoma" w:hAnsi="Tahoma" w:cs="Tahoma"/>
          <w:b/>
          <w:sz w:val="20"/>
          <w:u w:val="single"/>
        </w:rPr>
      </w:pPr>
      <w:r w:rsidRPr="00327575">
        <w:rPr>
          <w:rFonts w:ascii="Tahoma" w:hAnsi="Tahoma" w:cs="Tahoma"/>
          <w:b/>
          <w:sz w:val="20"/>
        </w:rPr>
        <w:t>4.</w:t>
      </w:r>
      <w:r w:rsidRPr="00327575">
        <w:rPr>
          <w:rFonts w:ascii="Tahoma" w:hAnsi="Tahoma" w:cs="Tahoma"/>
          <w:b/>
          <w:sz w:val="20"/>
        </w:rPr>
        <w:tab/>
      </w:r>
      <w:r w:rsidRPr="00327575">
        <w:rPr>
          <w:rFonts w:ascii="Tahoma" w:hAnsi="Tahoma" w:cs="Tahoma"/>
          <w:b/>
          <w:sz w:val="20"/>
          <w:u w:val="single"/>
        </w:rPr>
        <w:t>Zasady wyboru oferty i udzielenia zamówienia</w:t>
      </w:r>
      <w:r w:rsidRPr="00327575">
        <w:rPr>
          <w:rFonts w:ascii="Tahoma" w:hAnsi="Tahoma" w:cs="Tahoma"/>
          <w:b/>
          <w:sz w:val="20"/>
        </w:rPr>
        <w:t>:</w:t>
      </w:r>
    </w:p>
    <w:p w:rsidR="002778FB" w:rsidRPr="00327575" w:rsidRDefault="002778FB" w:rsidP="002778FB">
      <w:pPr>
        <w:spacing w:line="360" w:lineRule="auto"/>
        <w:ind w:left="360"/>
        <w:jc w:val="both"/>
        <w:rPr>
          <w:rFonts w:ascii="Tahoma" w:hAnsi="Tahoma" w:cs="Tahoma"/>
          <w:sz w:val="20"/>
        </w:rPr>
      </w:pPr>
      <w:r w:rsidRPr="00327575">
        <w:rPr>
          <w:rFonts w:ascii="Tahoma" w:hAnsi="Tahoma" w:cs="Tahoma"/>
          <w:sz w:val="20"/>
        </w:rPr>
        <w:t>Zamawiający udzieli zamówienia Wykonawcy, którego oferta:</w:t>
      </w:r>
    </w:p>
    <w:p w:rsidR="002778FB" w:rsidRPr="00327575" w:rsidRDefault="002778FB" w:rsidP="00BE5AB5">
      <w:pPr>
        <w:numPr>
          <w:ilvl w:val="0"/>
          <w:numId w:val="5"/>
        </w:numPr>
        <w:ind w:left="714" w:hanging="357"/>
        <w:jc w:val="both"/>
        <w:rPr>
          <w:rFonts w:ascii="Tahoma" w:hAnsi="Tahoma" w:cs="Tahoma"/>
          <w:sz w:val="20"/>
        </w:rPr>
      </w:pPr>
      <w:r w:rsidRPr="00327575">
        <w:rPr>
          <w:rFonts w:ascii="Tahoma" w:hAnsi="Tahoma" w:cs="Tahoma"/>
          <w:sz w:val="20"/>
        </w:rPr>
        <w:t>odpowiada wszystkim wymaganiom przedstawionym w Ustawie z dnia 29 stycznia 2004r. Prawo zamówień publicznych;</w:t>
      </w:r>
    </w:p>
    <w:p w:rsidR="002778FB" w:rsidRPr="00327575" w:rsidRDefault="002778FB" w:rsidP="00BE5AB5">
      <w:pPr>
        <w:numPr>
          <w:ilvl w:val="0"/>
          <w:numId w:val="5"/>
        </w:numPr>
        <w:ind w:left="714" w:hanging="357"/>
        <w:jc w:val="both"/>
        <w:rPr>
          <w:rFonts w:ascii="Tahoma" w:hAnsi="Tahoma" w:cs="Tahoma"/>
          <w:sz w:val="20"/>
        </w:rPr>
      </w:pPr>
      <w:r w:rsidRPr="00327575">
        <w:rPr>
          <w:rFonts w:ascii="Tahoma" w:hAnsi="Tahoma" w:cs="Tahoma"/>
          <w:sz w:val="20"/>
        </w:rPr>
        <w:t>odpowiada wszystkim wymaganiom przedstawionym w SIWZ;</w:t>
      </w:r>
    </w:p>
    <w:p w:rsidR="00265ADC" w:rsidRPr="00A52F5E" w:rsidRDefault="002778FB" w:rsidP="00BE5AB5">
      <w:pPr>
        <w:numPr>
          <w:ilvl w:val="0"/>
          <w:numId w:val="5"/>
        </w:numPr>
        <w:spacing w:after="120"/>
        <w:ind w:left="714" w:hanging="357"/>
        <w:jc w:val="both"/>
        <w:rPr>
          <w:rFonts w:ascii="Tahoma" w:hAnsi="Tahoma" w:cs="Tahoma"/>
          <w:b/>
          <w:i/>
          <w:sz w:val="20"/>
        </w:rPr>
      </w:pPr>
      <w:r w:rsidRPr="00327575">
        <w:rPr>
          <w:rFonts w:ascii="Tahoma" w:hAnsi="Tahoma" w:cs="Tahoma"/>
          <w:sz w:val="20"/>
        </w:rPr>
        <w:t>została uznana za najkorzystniejszą w oparciu o podane kryteri</w:t>
      </w:r>
      <w:r w:rsidR="00C450F0">
        <w:rPr>
          <w:rFonts w:ascii="Tahoma" w:hAnsi="Tahoma" w:cs="Tahoma"/>
          <w:sz w:val="20"/>
        </w:rPr>
        <w:t>a</w:t>
      </w:r>
      <w:r w:rsidRPr="00327575">
        <w:rPr>
          <w:rFonts w:ascii="Tahoma" w:hAnsi="Tahoma" w:cs="Tahoma"/>
          <w:sz w:val="20"/>
        </w:rPr>
        <w:t xml:space="preserve"> wyboru</w:t>
      </w:r>
    </w:p>
    <w:p w:rsidR="00A52F5E" w:rsidRDefault="00A52F5E" w:rsidP="00A52F5E">
      <w:pPr>
        <w:spacing w:after="120"/>
        <w:jc w:val="both"/>
        <w:rPr>
          <w:rFonts w:ascii="Tahoma" w:hAnsi="Tahoma" w:cs="Tahoma"/>
          <w:sz w:val="20"/>
        </w:rPr>
      </w:pPr>
    </w:p>
    <w:p w:rsidR="00A52F5E" w:rsidRDefault="00A52F5E" w:rsidP="00A52F5E">
      <w:pPr>
        <w:spacing w:after="120"/>
        <w:jc w:val="both"/>
        <w:rPr>
          <w:rFonts w:ascii="Tahoma" w:hAnsi="Tahoma" w:cs="Tahoma"/>
          <w:sz w:val="20"/>
        </w:rPr>
      </w:pPr>
    </w:p>
    <w:p w:rsidR="002778FB" w:rsidRPr="00327575" w:rsidRDefault="002778FB" w:rsidP="002778FB">
      <w:pPr>
        <w:shd w:val="pct20" w:color="auto" w:fill="auto"/>
        <w:jc w:val="center"/>
        <w:rPr>
          <w:rFonts w:ascii="Tahoma" w:hAnsi="Tahoma" w:cs="Tahoma"/>
          <w:b/>
          <w:sz w:val="20"/>
        </w:rPr>
      </w:pPr>
      <w:r w:rsidRPr="00327575">
        <w:rPr>
          <w:rFonts w:ascii="Tahoma" w:hAnsi="Tahoma" w:cs="Tahoma"/>
          <w:b/>
          <w:sz w:val="20"/>
        </w:rPr>
        <w:lastRenderedPageBreak/>
        <w:t>VI.</w:t>
      </w:r>
      <w:r w:rsidRPr="00327575">
        <w:rPr>
          <w:rFonts w:ascii="Tahoma" w:hAnsi="Tahoma" w:cs="Tahoma"/>
          <w:sz w:val="20"/>
        </w:rPr>
        <w:t xml:space="preserve"> </w:t>
      </w:r>
      <w:r w:rsidRPr="00327575">
        <w:rPr>
          <w:rFonts w:ascii="Tahoma" w:hAnsi="Tahoma" w:cs="Tahoma"/>
          <w:b/>
          <w:sz w:val="20"/>
        </w:rPr>
        <w:t xml:space="preserve">TRYB UDZIELANIA WYJAŚNIEŃ W SPRAWACH DOTYCZĄCYCH </w:t>
      </w:r>
    </w:p>
    <w:p w:rsidR="002778FB" w:rsidRPr="00327575" w:rsidRDefault="002778FB" w:rsidP="002778FB">
      <w:pPr>
        <w:shd w:val="pct20" w:color="auto" w:fill="auto"/>
        <w:spacing w:after="120"/>
        <w:jc w:val="center"/>
        <w:rPr>
          <w:rFonts w:ascii="Tahoma" w:hAnsi="Tahoma" w:cs="Tahoma"/>
          <w:b/>
          <w:sz w:val="20"/>
        </w:rPr>
      </w:pPr>
      <w:r w:rsidRPr="00327575">
        <w:rPr>
          <w:rFonts w:ascii="Tahoma" w:hAnsi="Tahoma" w:cs="Tahoma"/>
          <w:b/>
          <w:sz w:val="20"/>
        </w:rPr>
        <w:t>SPECYFIKACJI ISTOTNYCH WARUNKÓW ZAMÓWIENIA</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1.  Wykonawca może zwrócić się do zamawiającego o wyjaśnienie treści SIWZ. Zamawiający jest obowiązany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2.</w:t>
      </w:r>
      <w:r w:rsidRPr="00327575">
        <w:rPr>
          <w:rFonts w:ascii="Tahoma" w:hAnsi="Tahoma" w:cs="Tahoma"/>
          <w:sz w:val="20"/>
        </w:rPr>
        <w:tab/>
        <w:t xml:space="preserve">Zamawiający jednocześnie przesyła treść wyjaśnień wszystkim Wykonawcom, którym przekazał SIWZ, bez ujawniania źródła zapytania, oraz publikuje treść wyjaśnień na stronie internetowej Zamawiającego </w:t>
      </w:r>
      <w:hyperlink r:id="rId12" w:history="1">
        <w:r w:rsidRPr="00327575">
          <w:rPr>
            <w:rStyle w:val="Hipercze"/>
            <w:rFonts w:ascii="Tahoma" w:hAnsi="Tahoma" w:cs="Tahoma"/>
            <w:sz w:val="20"/>
          </w:rPr>
          <w:t>http://spcsk.pl</w:t>
        </w:r>
      </w:hyperlink>
      <w:r w:rsidRPr="00327575">
        <w:rPr>
          <w:rFonts w:ascii="Tahoma" w:hAnsi="Tahoma" w:cs="Tahoma"/>
          <w:sz w:val="20"/>
        </w:rPr>
        <w:t xml:space="preserve"> </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3.</w:t>
      </w:r>
      <w:r w:rsidRPr="00327575">
        <w:rPr>
          <w:rFonts w:ascii="Tahoma" w:hAnsi="Tahoma" w:cs="Tahoma"/>
          <w:sz w:val="20"/>
        </w:rPr>
        <w:tab/>
      </w:r>
      <w:r w:rsidRPr="00327575">
        <w:rPr>
          <w:rFonts w:ascii="Tahoma" w:hAnsi="Tahoma" w:cs="Tahoma"/>
          <w:sz w:val="20"/>
          <w:u w:val="single"/>
        </w:rPr>
        <w:t xml:space="preserve">Do kontaktu z Wykonawcami w sprawach </w:t>
      </w:r>
      <w:proofErr w:type="spellStart"/>
      <w:r w:rsidRPr="00327575">
        <w:rPr>
          <w:rFonts w:ascii="Tahoma" w:hAnsi="Tahoma" w:cs="Tahoma"/>
          <w:sz w:val="20"/>
          <w:u w:val="single"/>
        </w:rPr>
        <w:t>j.w</w:t>
      </w:r>
      <w:proofErr w:type="spellEnd"/>
      <w:r w:rsidRPr="00327575">
        <w:rPr>
          <w:rFonts w:ascii="Tahoma" w:hAnsi="Tahoma" w:cs="Tahoma"/>
          <w:sz w:val="20"/>
          <w:u w:val="single"/>
        </w:rPr>
        <w:t>. upoważniona jest</w:t>
      </w:r>
      <w:r w:rsidRPr="00327575">
        <w:rPr>
          <w:rFonts w:ascii="Tahoma" w:hAnsi="Tahoma" w:cs="Tahoma"/>
          <w:sz w:val="20"/>
        </w:rPr>
        <w:t xml:space="preserve">: </w:t>
      </w:r>
    </w:p>
    <w:p w:rsidR="00327575" w:rsidRDefault="00B175BB" w:rsidP="00327575">
      <w:pPr>
        <w:ind w:left="360"/>
        <w:rPr>
          <w:rFonts w:ascii="Tahoma" w:hAnsi="Tahoma" w:cs="Tahoma"/>
          <w:sz w:val="20"/>
        </w:rPr>
      </w:pPr>
      <w:r>
        <w:rPr>
          <w:rFonts w:ascii="Tahoma" w:hAnsi="Tahoma" w:cs="Tahoma"/>
          <w:b/>
          <w:sz w:val="20"/>
        </w:rPr>
        <w:t>Marta Majchrzak</w:t>
      </w:r>
      <w:r w:rsidR="00327575" w:rsidRPr="00327575">
        <w:rPr>
          <w:rFonts w:ascii="Tahoma" w:hAnsi="Tahoma" w:cs="Tahoma"/>
          <w:b/>
          <w:sz w:val="20"/>
        </w:rPr>
        <w:t>- tel. 599-17-0</w:t>
      </w:r>
      <w:r>
        <w:rPr>
          <w:rFonts w:ascii="Tahoma" w:hAnsi="Tahoma" w:cs="Tahoma"/>
          <w:b/>
          <w:sz w:val="20"/>
        </w:rPr>
        <w:t>3</w:t>
      </w:r>
      <w:r w:rsidR="00327575" w:rsidRPr="00327575">
        <w:rPr>
          <w:rFonts w:ascii="Tahoma" w:hAnsi="Tahoma" w:cs="Tahoma"/>
          <w:b/>
          <w:sz w:val="20"/>
        </w:rPr>
        <w:t>, fax. 599-17-</w:t>
      </w:r>
      <w:r w:rsidR="00EA282C">
        <w:rPr>
          <w:rFonts w:ascii="Tahoma" w:hAnsi="Tahoma" w:cs="Tahoma"/>
          <w:b/>
          <w:sz w:val="20"/>
        </w:rPr>
        <w:t>04 lub 599-17-14</w:t>
      </w:r>
      <w:r w:rsidR="00327575" w:rsidRPr="00327575">
        <w:rPr>
          <w:rFonts w:ascii="Tahoma" w:hAnsi="Tahoma" w:cs="Tahoma"/>
          <w:b/>
          <w:sz w:val="20"/>
        </w:rPr>
        <w:t xml:space="preserve"> </w:t>
      </w:r>
      <w:r w:rsidR="00327575" w:rsidRPr="00327575">
        <w:rPr>
          <w:rFonts w:ascii="Tahoma" w:hAnsi="Tahoma" w:cs="Tahoma"/>
          <w:sz w:val="20"/>
        </w:rPr>
        <w:tab/>
      </w:r>
    </w:p>
    <w:p w:rsidR="00AF5F78" w:rsidRDefault="00AF5F78" w:rsidP="00327575">
      <w:pPr>
        <w:ind w:left="360"/>
        <w:rPr>
          <w:rFonts w:ascii="Tahoma" w:hAnsi="Tahoma" w:cs="Tahoma"/>
          <w:sz w:val="20"/>
        </w:rPr>
      </w:pPr>
    </w:p>
    <w:p w:rsidR="002778FB" w:rsidRPr="00327575" w:rsidRDefault="002778FB" w:rsidP="00327575">
      <w:pPr>
        <w:shd w:val="pct20" w:color="auto" w:fill="auto"/>
        <w:spacing w:before="120" w:after="120"/>
        <w:jc w:val="center"/>
        <w:rPr>
          <w:rFonts w:ascii="Tahoma" w:hAnsi="Tahoma" w:cs="Tahoma"/>
          <w:b/>
          <w:sz w:val="20"/>
        </w:rPr>
      </w:pPr>
      <w:r w:rsidRPr="00327575">
        <w:rPr>
          <w:rFonts w:ascii="Tahoma" w:hAnsi="Tahoma" w:cs="Tahoma"/>
          <w:b/>
          <w:sz w:val="20"/>
        </w:rPr>
        <w:t>VII. TRYB WPROWAD</w:t>
      </w:r>
      <w:r w:rsidR="00327575" w:rsidRPr="00327575">
        <w:rPr>
          <w:rFonts w:ascii="Tahoma" w:hAnsi="Tahoma" w:cs="Tahoma"/>
          <w:b/>
          <w:sz w:val="20"/>
        </w:rPr>
        <w:t>ZANIA EWENTUALNYCH ZMIAN W SIWZ</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1.</w:t>
      </w:r>
      <w:r w:rsidRPr="00327575">
        <w:rPr>
          <w:rFonts w:ascii="Tahoma" w:hAnsi="Tahoma" w:cs="Tahoma"/>
          <w:sz w:val="20"/>
        </w:rPr>
        <w:tab/>
        <w:t>W szczególnie uzasadnionych przypadkach Zamawiający może w każdym czasie przed upływem terminu do składania ofert zmodyfikować treść Specyfikacji Istotnych Warunków Zamówienia.</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2.</w:t>
      </w:r>
      <w:r w:rsidRPr="00327575">
        <w:rPr>
          <w:rFonts w:ascii="Tahoma" w:hAnsi="Tahoma" w:cs="Tahoma"/>
          <w:b/>
          <w:sz w:val="20"/>
        </w:rPr>
        <w:tab/>
      </w:r>
      <w:r w:rsidRPr="00327575">
        <w:rPr>
          <w:rFonts w:ascii="Tahoma" w:hAnsi="Tahoma" w:cs="Tahoma"/>
          <w:sz w:val="20"/>
        </w:rPr>
        <w:t xml:space="preserve">W przypadku, gdy zmiana powodować będzie konieczność modyfikacji oferty, Zamawiający przedłuży termin składania ofert. </w:t>
      </w:r>
    </w:p>
    <w:p w:rsidR="002778FB" w:rsidRDefault="002778FB" w:rsidP="002778FB">
      <w:pPr>
        <w:ind w:left="357" w:hanging="357"/>
        <w:jc w:val="both"/>
        <w:rPr>
          <w:rFonts w:ascii="Tahoma" w:hAnsi="Tahoma" w:cs="Tahoma"/>
          <w:sz w:val="20"/>
        </w:rPr>
      </w:pPr>
      <w:r w:rsidRPr="00327575">
        <w:rPr>
          <w:rFonts w:ascii="Tahoma" w:hAnsi="Tahoma" w:cs="Tahoma"/>
          <w:sz w:val="20"/>
        </w:rPr>
        <w:t>3.</w:t>
      </w:r>
      <w:r w:rsidRPr="00327575">
        <w:rPr>
          <w:rFonts w:ascii="Tahoma" w:hAnsi="Tahoma" w:cs="Tahoma"/>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3" w:history="1">
        <w:r w:rsidRPr="00327575">
          <w:rPr>
            <w:rStyle w:val="Hipercze"/>
            <w:rFonts w:ascii="Tahoma" w:hAnsi="Tahoma" w:cs="Tahoma"/>
            <w:sz w:val="20"/>
          </w:rPr>
          <w:t>http://spcsk.pl</w:t>
        </w:r>
      </w:hyperlink>
    </w:p>
    <w:p w:rsidR="00AF5F78" w:rsidRDefault="00AF5F78" w:rsidP="002778FB">
      <w:pPr>
        <w:ind w:left="357" w:hanging="357"/>
        <w:jc w:val="both"/>
        <w:rPr>
          <w:rFonts w:ascii="Tahoma" w:hAnsi="Tahoma" w:cs="Tahoma"/>
          <w:sz w:val="20"/>
        </w:rPr>
      </w:pP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t>VIII. M</w:t>
      </w:r>
      <w:r w:rsidR="00327575" w:rsidRPr="00D6297C">
        <w:rPr>
          <w:rFonts w:ascii="Tahoma" w:hAnsi="Tahoma" w:cs="Tahoma"/>
          <w:b/>
          <w:sz w:val="20"/>
        </w:rPr>
        <w:t>IEJSCE I TERMIN SKŁADANIA OFERT</w:t>
      </w:r>
    </w:p>
    <w:p w:rsidR="002778FB" w:rsidRPr="00D6297C" w:rsidRDefault="002778FB" w:rsidP="002778FB">
      <w:pPr>
        <w:spacing w:after="120"/>
        <w:ind w:left="357" w:hanging="360"/>
        <w:rPr>
          <w:rFonts w:ascii="Tahoma" w:hAnsi="Tahoma" w:cs="Tahoma"/>
          <w:b/>
          <w:sz w:val="20"/>
        </w:rPr>
      </w:pPr>
      <w:r w:rsidRPr="00D6297C">
        <w:rPr>
          <w:rFonts w:ascii="Tahoma" w:hAnsi="Tahoma" w:cs="Tahoma"/>
          <w:b/>
          <w:sz w:val="20"/>
        </w:rPr>
        <w:t>1.</w:t>
      </w:r>
      <w:r w:rsidRPr="00D6297C">
        <w:rPr>
          <w:rFonts w:ascii="Tahoma" w:hAnsi="Tahoma" w:cs="Tahoma"/>
          <w:b/>
          <w:sz w:val="20"/>
        </w:rPr>
        <w:tab/>
      </w:r>
      <w:r w:rsidRPr="00D6297C">
        <w:rPr>
          <w:rFonts w:ascii="Tahoma" w:hAnsi="Tahoma" w:cs="Tahoma"/>
          <w:b/>
          <w:sz w:val="20"/>
          <w:u w:val="single"/>
        </w:rPr>
        <w:t>Miejsce składania ofert</w:t>
      </w:r>
      <w:r w:rsidRPr="00D6297C">
        <w:rPr>
          <w:rFonts w:ascii="Tahoma" w:hAnsi="Tahoma" w:cs="Tahoma"/>
          <w:b/>
          <w:sz w:val="20"/>
        </w:rPr>
        <w:t>:</w:t>
      </w:r>
    </w:p>
    <w:p w:rsidR="002778FB" w:rsidRPr="00D6297C" w:rsidRDefault="002778FB" w:rsidP="002778FB">
      <w:pPr>
        <w:pStyle w:val="Tekstpodstawowywcity2"/>
        <w:spacing w:line="240" w:lineRule="auto"/>
        <w:ind w:left="357"/>
        <w:rPr>
          <w:rFonts w:ascii="Tahoma" w:hAnsi="Tahoma" w:cs="Tahoma"/>
          <w:b/>
          <w:sz w:val="20"/>
        </w:rPr>
      </w:pPr>
      <w:r w:rsidRPr="00D6297C">
        <w:rPr>
          <w:rFonts w:ascii="Tahoma" w:hAnsi="Tahoma" w:cs="Tahoma"/>
          <w:sz w:val="20"/>
        </w:rPr>
        <w:t xml:space="preserve">Ofertę w zaklejonej kopercie opatrzonej napisami jak w pkt. I/14 niniejszej Specyfikacji należy złożyć w siedzibie Zamawiającego: </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Samodzielny Publiczny Centralny Szpital Kliniczny,</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ul. Banacha 1a, 02-097 Warszawa</w:t>
      </w:r>
    </w:p>
    <w:p w:rsidR="002778FB" w:rsidRPr="00D6297C" w:rsidRDefault="002778FB" w:rsidP="002778FB">
      <w:pPr>
        <w:ind w:left="360"/>
        <w:rPr>
          <w:rFonts w:ascii="Tahoma" w:hAnsi="Tahoma" w:cs="Tahoma"/>
          <w:b/>
          <w:sz w:val="20"/>
        </w:rPr>
      </w:pPr>
      <w:r w:rsidRPr="00D6297C">
        <w:rPr>
          <w:rFonts w:ascii="Tahoma" w:hAnsi="Tahoma" w:cs="Tahoma"/>
          <w:b/>
          <w:sz w:val="20"/>
        </w:rPr>
        <w:t xml:space="preserve">Dział Zamówień Publicznych, pok. nr </w:t>
      </w:r>
      <w:r w:rsidR="00327575" w:rsidRPr="00D6297C">
        <w:rPr>
          <w:rFonts w:ascii="Tahoma" w:hAnsi="Tahoma" w:cs="Tahoma"/>
          <w:b/>
          <w:sz w:val="20"/>
        </w:rPr>
        <w:t>23</w:t>
      </w:r>
      <w:r w:rsidRPr="00D6297C">
        <w:rPr>
          <w:rFonts w:ascii="Tahoma" w:hAnsi="Tahoma" w:cs="Tahoma"/>
          <w:b/>
          <w:sz w:val="20"/>
        </w:rPr>
        <w:t xml:space="preserve"> (blok „C” parter)</w:t>
      </w:r>
    </w:p>
    <w:p w:rsidR="002778FB" w:rsidRPr="00D6297C" w:rsidRDefault="002778FB" w:rsidP="002778FB">
      <w:pPr>
        <w:spacing w:before="120" w:after="120"/>
        <w:ind w:left="357"/>
        <w:jc w:val="both"/>
        <w:rPr>
          <w:rFonts w:ascii="Tahoma" w:hAnsi="Tahoma" w:cs="Tahoma"/>
          <w:b/>
          <w:i/>
          <w:sz w:val="20"/>
          <w:u w:val="single"/>
        </w:rPr>
      </w:pPr>
      <w:r w:rsidRPr="00D6297C">
        <w:rPr>
          <w:rFonts w:ascii="Tahoma" w:hAnsi="Tahoma" w:cs="Tahoma"/>
          <w:b/>
          <w:i/>
          <w:sz w:val="20"/>
          <w:u w:val="single"/>
        </w:rPr>
        <w:t>Zamawiający nie ponosi odpowiedzialności za oferty dostarczone do pokoju innego niż wskazany powyżej!</w:t>
      </w:r>
    </w:p>
    <w:p w:rsidR="002778FB" w:rsidRPr="00D6297C" w:rsidRDefault="002778FB" w:rsidP="002778FB">
      <w:pPr>
        <w:ind w:left="357" w:hanging="357"/>
        <w:rPr>
          <w:rFonts w:ascii="Tahoma" w:hAnsi="Tahoma" w:cs="Tahoma"/>
          <w:b/>
          <w:sz w:val="20"/>
        </w:rPr>
      </w:pPr>
      <w:r w:rsidRPr="00D6297C">
        <w:rPr>
          <w:rFonts w:ascii="Tahoma" w:hAnsi="Tahoma" w:cs="Tahoma"/>
          <w:b/>
          <w:sz w:val="20"/>
        </w:rPr>
        <w:t>2.</w:t>
      </w:r>
      <w:r w:rsidRPr="00D6297C">
        <w:rPr>
          <w:rFonts w:ascii="Tahoma" w:hAnsi="Tahoma" w:cs="Tahoma"/>
          <w:b/>
          <w:sz w:val="20"/>
        </w:rPr>
        <w:tab/>
      </w:r>
      <w:r w:rsidRPr="00D6297C">
        <w:rPr>
          <w:rFonts w:ascii="Tahoma" w:hAnsi="Tahoma" w:cs="Tahoma"/>
          <w:b/>
          <w:sz w:val="20"/>
          <w:u w:val="single"/>
        </w:rPr>
        <w:t>Termin składania ofert</w:t>
      </w:r>
      <w:r w:rsidRPr="00D6297C">
        <w:rPr>
          <w:rFonts w:ascii="Tahoma" w:hAnsi="Tahoma" w:cs="Tahoma"/>
          <w:b/>
          <w:sz w:val="20"/>
        </w:rPr>
        <w:t>:</w:t>
      </w:r>
    </w:p>
    <w:p w:rsidR="002778FB" w:rsidRPr="0024093A" w:rsidRDefault="002778FB" w:rsidP="002778FB">
      <w:pPr>
        <w:spacing w:before="120" w:after="120"/>
        <w:ind w:left="357"/>
        <w:rPr>
          <w:rFonts w:ascii="Tahoma" w:hAnsi="Tahoma" w:cs="Tahoma"/>
          <w:b/>
          <w:sz w:val="20"/>
        </w:rPr>
      </w:pPr>
      <w:r w:rsidRPr="00D6297C">
        <w:rPr>
          <w:rFonts w:ascii="Tahoma" w:hAnsi="Tahoma" w:cs="Tahoma"/>
          <w:sz w:val="20"/>
        </w:rPr>
        <w:t xml:space="preserve">Oferty należy </w:t>
      </w:r>
      <w:r w:rsidRPr="00B66996">
        <w:rPr>
          <w:rFonts w:ascii="Tahoma" w:hAnsi="Tahoma" w:cs="Tahoma"/>
          <w:sz w:val="20"/>
        </w:rPr>
        <w:t>złożyć</w:t>
      </w:r>
      <w:r w:rsidRPr="00B66996">
        <w:rPr>
          <w:rFonts w:ascii="Tahoma" w:hAnsi="Tahoma" w:cs="Tahoma"/>
          <w:b/>
          <w:sz w:val="20"/>
        </w:rPr>
        <w:t xml:space="preserve"> </w:t>
      </w:r>
      <w:r w:rsidRPr="0024093A">
        <w:rPr>
          <w:rFonts w:ascii="Tahoma" w:hAnsi="Tahoma" w:cs="Tahoma"/>
          <w:b/>
          <w:sz w:val="20"/>
        </w:rPr>
        <w:t xml:space="preserve">do </w:t>
      </w:r>
      <w:r w:rsidR="00271632" w:rsidRPr="0024093A">
        <w:rPr>
          <w:rFonts w:ascii="Tahoma" w:hAnsi="Tahoma" w:cs="Tahoma"/>
          <w:b/>
          <w:sz w:val="20"/>
        </w:rPr>
        <w:t>dnia 16.08</w:t>
      </w:r>
      <w:r w:rsidR="00A03A9C" w:rsidRPr="0024093A">
        <w:rPr>
          <w:rFonts w:ascii="Tahoma" w:hAnsi="Tahoma" w:cs="Tahoma"/>
          <w:b/>
          <w:sz w:val="20"/>
        </w:rPr>
        <w:t>.201</w:t>
      </w:r>
      <w:r w:rsidR="007F119D" w:rsidRPr="0024093A">
        <w:rPr>
          <w:rFonts w:ascii="Tahoma" w:hAnsi="Tahoma" w:cs="Tahoma"/>
          <w:b/>
          <w:sz w:val="20"/>
        </w:rPr>
        <w:t>6</w:t>
      </w:r>
      <w:r w:rsidR="00246A07" w:rsidRPr="0024093A">
        <w:rPr>
          <w:rFonts w:ascii="Tahoma" w:hAnsi="Tahoma" w:cs="Tahoma"/>
          <w:b/>
          <w:sz w:val="20"/>
        </w:rPr>
        <w:t>r.</w:t>
      </w:r>
      <w:r w:rsidR="00A03A9C" w:rsidRPr="0024093A">
        <w:rPr>
          <w:rFonts w:ascii="Tahoma" w:hAnsi="Tahoma" w:cs="Tahoma"/>
          <w:b/>
          <w:sz w:val="20"/>
        </w:rPr>
        <w:t xml:space="preserve"> do godz. </w:t>
      </w:r>
      <w:r w:rsidR="00704ED2" w:rsidRPr="0024093A">
        <w:rPr>
          <w:rFonts w:ascii="Tahoma" w:hAnsi="Tahoma" w:cs="Tahoma"/>
          <w:b/>
          <w:sz w:val="20"/>
        </w:rPr>
        <w:t>10</w:t>
      </w:r>
      <w:r w:rsidR="00A03A9C" w:rsidRPr="0024093A">
        <w:rPr>
          <w:rFonts w:ascii="Tahoma" w:hAnsi="Tahoma" w:cs="Tahoma"/>
          <w:b/>
          <w:sz w:val="20"/>
        </w:rPr>
        <w:t>:</w:t>
      </w:r>
      <w:r w:rsidR="00704ED2" w:rsidRPr="0024093A">
        <w:rPr>
          <w:rFonts w:ascii="Tahoma" w:hAnsi="Tahoma" w:cs="Tahoma"/>
          <w:b/>
          <w:sz w:val="20"/>
        </w:rPr>
        <w:t>0</w:t>
      </w:r>
      <w:r w:rsidR="00A03A9C" w:rsidRPr="0024093A">
        <w:rPr>
          <w:rFonts w:ascii="Tahoma" w:hAnsi="Tahoma" w:cs="Tahoma"/>
          <w:b/>
          <w:sz w:val="20"/>
        </w:rPr>
        <w:t>0</w:t>
      </w:r>
    </w:p>
    <w:p w:rsidR="002778FB" w:rsidRPr="0024093A" w:rsidRDefault="002778FB" w:rsidP="002778FB">
      <w:pPr>
        <w:spacing w:after="120"/>
        <w:ind w:left="357" w:hanging="357"/>
        <w:jc w:val="both"/>
        <w:rPr>
          <w:rFonts w:ascii="Tahoma" w:hAnsi="Tahoma" w:cs="Tahoma"/>
          <w:sz w:val="20"/>
        </w:rPr>
      </w:pPr>
      <w:r w:rsidRPr="0024093A">
        <w:rPr>
          <w:rFonts w:ascii="Tahoma" w:hAnsi="Tahoma" w:cs="Tahoma"/>
          <w:sz w:val="20"/>
        </w:rPr>
        <w:t>3.</w:t>
      </w:r>
      <w:r w:rsidRPr="0024093A">
        <w:rPr>
          <w:rFonts w:ascii="Tahoma" w:hAnsi="Tahoma" w:cs="Tahoma"/>
          <w:b/>
          <w:sz w:val="20"/>
        </w:rPr>
        <w:tab/>
      </w:r>
      <w:r w:rsidRPr="0024093A">
        <w:rPr>
          <w:rFonts w:ascii="Tahoma" w:hAnsi="Tahoma" w:cs="Tahoma"/>
          <w:sz w:val="20"/>
        </w:rPr>
        <w:t>Wykonawca otrzyma pisemne potwierdzenie złożenia oferty wraz z numerem, jakim została oznakowana oferta.</w:t>
      </w:r>
    </w:p>
    <w:p w:rsidR="002778FB" w:rsidRPr="0024093A" w:rsidRDefault="002778FB" w:rsidP="002778FB">
      <w:pPr>
        <w:spacing w:after="120"/>
        <w:ind w:left="357" w:hanging="357"/>
        <w:jc w:val="both"/>
        <w:rPr>
          <w:rFonts w:ascii="Tahoma" w:hAnsi="Tahoma" w:cs="Tahoma"/>
          <w:sz w:val="20"/>
        </w:rPr>
      </w:pPr>
      <w:r w:rsidRPr="0024093A">
        <w:rPr>
          <w:rFonts w:ascii="Tahoma" w:hAnsi="Tahoma" w:cs="Tahoma"/>
          <w:sz w:val="20"/>
        </w:rPr>
        <w:t>4.</w:t>
      </w:r>
      <w:r w:rsidRPr="0024093A">
        <w:rPr>
          <w:rFonts w:ascii="Tahoma" w:hAnsi="Tahoma" w:cs="Tahoma"/>
          <w:sz w:val="20"/>
        </w:rPr>
        <w:tab/>
        <w:t xml:space="preserve">Celem dokonania zmian bądź poprawek - Wykonawca może wycofać wcześniej złożoną ofertę </w:t>
      </w:r>
      <w:r w:rsidRPr="0024093A">
        <w:rPr>
          <w:rFonts w:ascii="Tahoma" w:hAnsi="Tahoma" w:cs="Tahoma"/>
          <w:sz w:val="20"/>
        </w:rPr>
        <w:br/>
        <w:t>i złożyć ją po modyfikacji ponownie, pod warunkiem zachowania wyznaczonego w SIWZ terminu składania ofert.</w:t>
      </w:r>
    </w:p>
    <w:p w:rsidR="002778FB" w:rsidRPr="0024093A" w:rsidRDefault="002778FB" w:rsidP="002778FB">
      <w:pPr>
        <w:ind w:left="357" w:hanging="357"/>
        <w:jc w:val="both"/>
        <w:rPr>
          <w:rFonts w:ascii="Tahoma" w:hAnsi="Tahoma" w:cs="Tahoma"/>
          <w:sz w:val="20"/>
        </w:rPr>
      </w:pPr>
      <w:r w:rsidRPr="0024093A">
        <w:rPr>
          <w:rFonts w:ascii="Tahoma" w:hAnsi="Tahoma" w:cs="Tahoma"/>
          <w:sz w:val="20"/>
        </w:rPr>
        <w:t>5.</w:t>
      </w:r>
      <w:r w:rsidRPr="0024093A">
        <w:rPr>
          <w:rFonts w:ascii="Tahoma" w:hAnsi="Tahoma" w:cs="Tahoma"/>
          <w:sz w:val="20"/>
        </w:rPr>
        <w:tab/>
        <w:t>Zamawiający niezwłocznie zawiadomi Wykonawcę o złożeniu oferty po terminie oraz zwróci ofertę po upływie terminu do wniesienia odwołania</w:t>
      </w:r>
    </w:p>
    <w:p w:rsidR="002778FB" w:rsidRPr="0024093A" w:rsidRDefault="002778FB" w:rsidP="00327575">
      <w:pPr>
        <w:shd w:val="pct20" w:color="auto" w:fill="auto"/>
        <w:spacing w:before="120" w:after="120"/>
        <w:jc w:val="center"/>
        <w:rPr>
          <w:rFonts w:ascii="Tahoma" w:hAnsi="Tahoma" w:cs="Tahoma"/>
          <w:b/>
          <w:sz w:val="20"/>
        </w:rPr>
      </w:pPr>
      <w:r w:rsidRPr="0024093A">
        <w:rPr>
          <w:rFonts w:ascii="Tahoma" w:hAnsi="Tahoma" w:cs="Tahoma"/>
          <w:b/>
          <w:sz w:val="20"/>
        </w:rPr>
        <w:t>IX.</w:t>
      </w:r>
      <w:r w:rsidRPr="0024093A">
        <w:rPr>
          <w:rFonts w:ascii="Tahoma" w:hAnsi="Tahoma" w:cs="Tahoma"/>
          <w:sz w:val="20"/>
        </w:rPr>
        <w:t xml:space="preserve"> </w:t>
      </w:r>
      <w:r w:rsidR="00327575" w:rsidRPr="0024093A">
        <w:rPr>
          <w:rFonts w:ascii="Tahoma" w:hAnsi="Tahoma" w:cs="Tahoma"/>
          <w:b/>
          <w:sz w:val="20"/>
        </w:rPr>
        <w:t>MIEJSCE I TERMIN OTWARCIA OFERT</w:t>
      </w:r>
    </w:p>
    <w:p w:rsidR="002778FB" w:rsidRPr="0024093A" w:rsidRDefault="002778FB" w:rsidP="00BE5AB5">
      <w:pPr>
        <w:numPr>
          <w:ilvl w:val="0"/>
          <w:numId w:val="6"/>
        </w:numPr>
        <w:tabs>
          <w:tab w:val="clear" w:pos="1065"/>
          <w:tab w:val="num" w:pos="360"/>
        </w:tabs>
        <w:spacing w:after="120"/>
        <w:ind w:left="360" w:hanging="360"/>
        <w:rPr>
          <w:rFonts w:ascii="Tahoma" w:hAnsi="Tahoma" w:cs="Tahoma"/>
          <w:b/>
          <w:sz w:val="20"/>
        </w:rPr>
      </w:pPr>
      <w:r w:rsidRPr="0024093A">
        <w:rPr>
          <w:rFonts w:ascii="Tahoma" w:hAnsi="Tahoma" w:cs="Tahoma"/>
          <w:b/>
          <w:sz w:val="20"/>
          <w:u w:val="single"/>
        </w:rPr>
        <w:t>Miejsce otwarcia ofert</w:t>
      </w:r>
      <w:r w:rsidRPr="0024093A">
        <w:rPr>
          <w:rFonts w:ascii="Tahoma" w:hAnsi="Tahoma" w:cs="Tahoma"/>
          <w:b/>
          <w:sz w:val="20"/>
        </w:rPr>
        <w:t>:</w:t>
      </w:r>
    </w:p>
    <w:p w:rsidR="002778FB" w:rsidRPr="0024093A" w:rsidRDefault="002778FB" w:rsidP="002778FB">
      <w:pPr>
        <w:ind w:left="357"/>
        <w:jc w:val="both"/>
        <w:rPr>
          <w:rFonts w:ascii="Tahoma" w:hAnsi="Tahoma" w:cs="Tahoma"/>
          <w:sz w:val="20"/>
        </w:rPr>
      </w:pPr>
      <w:r w:rsidRPr="0024093A">
        <w:rPr>
          <w:rFonts w:ascii="Tahoma" w:hAnsi="Tahoma" w:cs="Tahoma"/>
          <w:sz w:val="20"/>
        </w:rPr>
        <w:t xml:space="preserve">Publiczne otwarcie ofert nastąpi na posiedzeniu </w:t>
      </w:r>
      <w:r w:rsidRPr="0024093A">
        <w:rPr>
          <w:rFonts w:ascii="Tahoma" w:hAnsi="Tahoma" w:cs="Tahoma"/>
          <w:smallCaps/>
          <w:sz w:val="20"/>
        </w:rPr>
        <w:t>Komisji Przetargowej</w:t>
      </w:r>
      <w:r w:rsidRPr="0024093A">
        <w:rPr>
          <w:rFonts w:ascii="Tahoma" w:hAnsi="Tahoma" w:cs="Tahoma"/>
          <w:sz w:val="20"/>
        </w:rPr>
        <w:t xml:space="preserve">, które odbędzie się </w:t>
      </w:r>
      <w:r w:rsidRPr="0024093A">
        <w:rPr>
          <w:rFonts w:ascii="Tahoma" w:hAnsi="Tahoma" w:cs="Tahoma"/>
          <w:sz w:val="20"/>
        </w:rPr>
        <w:br/>
        <w:t xml:space="preserve">w siedzibie Zamawiającego: </w:t>
      </w:r>
    </w:p>
    <w:p w:rsidR="002778FB" w:rsidRPr="0024093A" w:rsidRDefault="002778FB" w:rsidP="002778FB">
      <w:pPr>
        <w:spacing w:before="120" w:after="120"/>
        <w:ind w:left="357"/>
        <w:rPr>
          <w:rFonts w:ascii="Tahoma" w:hAnsi="Tahoma" w:cs="Tahoma"/>
          <w:b/>
          <w:sz w:val="20"/>
        </w:rPr>
      </w:pPr>
      <w:r w:rsidRPr="0024093A">
        <w:rPr>
          <w:rFonts w:ascii="Tahoma" w:hAnsi="Tahoma" w:cs="Tahoma"/>
          <w:b/>
          <w:sz w:val="20"/>
        </w:rPr>
        <w:t xml:space="preserve">Samodzielny Publiczny Centralny Szpitala Kliniczny – 02-097 Warszawa, </w:t>
      </w:r>
      <w:r w:rsidRPr="0024093A">
        <w:rPr>
          <w:rFonts w:ascii="Tahoma" w:hAnsi="Tahoma" w:cs="Tahoma"/>
          <w:b/>
          <w:sz w:val="20"/>
        </w:rPr>
        <w:br/>
        <w:t>ul. Banacha 1A w pok. nr 25 (blok „C” parter)</w:t>
      </w:r>
    </w:p>
    <w:p w:rsidR="002778FB" w:rsidRPr="007878FA" w:rsidRDefault="002778FB" w:rsidP="002778FB">
      <w:pPr>
        <w:spacing w:after="120"/>
        <w:ind w:left="357"/>
        <w:rPr>
          <w:rFonts w:ascii="Tahoma" w:hAnsi="Tahoma" w:cs="Tahoma"/>
          <w:b/>
          <w:sz w:val="20"/>
        </w:rPr>
      </w:pPr>
      <w:r w:rsidRPr="0024093A">
        <w:rPr>
          <w:rFonts w:ascii="Tahoma" w:hAnsi="Tahoma" w:cs="Tahoma"/>
          <w:b/>
          <w:sz w:val="20"/>
        </w:rPr>
        <w:lastRenderedPageBreak/>
        <w:t>dnia</w:t>
      </w:r>
      <w:r w:rsidRPr="0024093A">
        <w:rPr>
          <w:rFonts w:ascii="Tahoma" w:hAnsi="Tahoma" w:cs="Tahoma"/>
          <w:sz w:val="20"/>
        </w:rPr>
        <w:t xml:space="preserve"> </w:t>
      </w:r>
      <w:r w:rsidR="00271632" w:rsidRPr="0024093A">
        <w:rPr>
          <w:rFonts w:ascii="Tahoma" w:hAnsi="Tahoma" w:cs="Tahoma"/>
          <w:b/>
          <w:sz w:val="20"/>
        </w:rPr>
        <w:t>16</w:t>
      </w:r>
      <w:r w:rsidR="00D7236A" w:rsidRPr="0024093A">
        <w:rPr>
          <w:rFonts w:ascii="Tahoma" w:hAnsi="Tahoma" w:cs="Tahoma"/>
          <w:b/>
          <w:sz w:val="20"/>
        </w:rPr>
        <w:t>.</w:t>
      </w:r>
      <w:r w:rsidR="00271632" w:rsidRPr="0024093A">
        <w:rPr>
          <w:rFonts w:ascii="Tahoma" w:hAnsi="Tahoma" w:cs="Tahoma"/>
          <w:b/>
          <w:sz w:val="20"/>
        </w:rPr>
        <w:t>08</w:t>
      </w:r>
      <w:r w:rsidR="00D7236A" w:rsidRPr="0024093A">
        <w:rPr>
          <w:rFonts w:ascii="Tahoma" w:hAnsi="Tahoma" w:cs="Tahoma"/>
          <w:b/>
          <w:sz w:val="20"/>
        </w:rPr>
        <w:t>.</w:t>
      </w:r>
      <w:r w:rsidRPr="0024093A">
        <w:rPr>
          <w:rFonts w:ascii="Tahoma" w:hAnsi="Tahoma" w:cs="Tahoma"/>
          <w:b/>
          <w:sz w:val="20"/>
        </w:rPr>
        <w:t>201</w:t>
      </w:r>
      <w:r w:rsidR="007F119D" w:rsidRPr="0024093A">
        <w:rPr>
          <w:rFonts w:ascii="Tahoma" w:hAnsi="Tahoma" w:cs="Tahoma"/>
          <w:b/>
          <w:sz w:val="20"/>
        </w:rPr>
        <w:t>6</w:t>
      </w:r>
      <w:r w:rsidRPr="0024093A">
        <w:rPr>
          <w:rFonts w:ascii="Tahoma" w:hAnsi="Tahoma" w:cs="Tahoma"/>
          <w:b/>
          <w:sz w:val="20"/>
        </w:rPr>
        <w:t>r. o godz. 1</w:t>
      </w:r>
      <w:r w:rsidR="007C7F06" w:rsidRPr="0024093A">
        <w:rPr>
          <w:rFonts w:ascii="Tahoma" w:hAnsi="Tahoma" w:cs="Tahoma"/>
          <w:b/>
          <w:sz w:val="20"/>
        </w:rPr>
        <w:t>1</w:t>
      </w:r>
      <w:r w:rsidRPr="0024093A">
        <w:rPr>
          <w:rFonts w:ascii="Tahoma" w:hAnsi="Tahoma" w:cs="Tahoma"/>
          <w:b/>
          <w:sz w:val="20"/>
        </w:rPr>
        <w:t>:</w:t>
      </w:r>
      <w:r w:rsidR="007C7F06" w:rsidRPr="0024093A">
        <w:rPr>
          <w:rFonts w:ascii="Tahoma" w:hAnsi="Tahoma" w:cs="Tahoma"/>
          <w:b/>
          <w:sz w:val="20"/>
        </w:rPr>
        <w:t>0</w:t>
      </w:r>
      <w:r w:rsidRPr="0024093A">
        <w:rPr>
          <w:rFonts w:ascii="Tahoma" w:hAnsi="Tahoma" w:cs="Tahoma"/>
          <w:b/>
          <w:sz w:val="20"/>
        </w:rPr>
        <w:t>0</w:t>
      </w:r>
      <w:r w:rsidRPr="007878FA">
        <w:rPr>
          <w:rFonts w:ascii="Tahoma" w:hAnsi="Tahoma" w:cs="Tahoma"/>
          <w:b/>
          <w:sz w:val="20"/>
        </w:rPr>
        <w:t xml:space="preserve"> </w:t>
      </w:r>
    </w:p>
    <w:p w:rsidR="002778FB" w:rsidRPr="00D6297C" w:rsidRDefault="002778FB" w:rsidP="002778FB">
      <w:pPr>
        <w:spacing w:after="120"/>
        <w:ind w:left="357" w:hanging="360"/>
        <w:jc w:val="both"/>
        <w:rPr>
          <w:rFonts w:ascii="Tahoma" w:hAnsi="Tahoma" w:cs="Tahoma"/>
          <w:sz w:val="20"/>
        </w:rPr>
      </w:pPr>
      <w:r w:rsidRPr="00D6297C">
        <w:rPr>
          <w:rFonts w:ascii="Tahoma" w:hAnsi="Tahoma" w:cs="Tahoma"/>
          <w:sz w:val="20"/>
        </w:rPr>
        <w:t>2.</w:t>
      </w:r>
      <w:r w:rsidRPr="00D6297C">
        <w:rPr>
          <w:rFonts w:ascii="Tahoma" w:hAnsi="Tahoma" w:cs="Tahoma"/>
          <w:b/>
          <w:sz w:val="20"/>
        </w:rPr>
        <w:tab/>
      </w:r>
      <w:r w:rsidRPr="00D6297C">
        <w:rPr>
          <w:rFonts w:ascii="Tahoma" w:hAnsi="Tahoma" w:cs="Tahoma"/>
          <w:sz w:val="20"/>
        </w:rPr>
        <w:t>W trakcie jawnego otwarcia ofert Zamawiający przekaże do publicznej wiadomości następujące informacje:</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2.1.</w:t>
      </w:r>
      <w:r w:rsidRPr="00D6297C">
        <w:rPr>
          <w:rFonts w:ascii="Tahoma" w:hAnsi="Tahoma" w:cs="Tahoma"/>
          <w:sz w:val="20"/>
        </w:rPr>
        <w:tab/>
        <w:t>kwotę jaką Zamawiający zamierza przeznaczyć na sfinansowanie zamówienia,</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2.2.</w:t>
      </w:r>
      <w:r w:rsidRPr="00D6297C">
        <w:rPr>
          <w:rFonts w:ascii="Tahoma" w:hAnsi="Tahoma" w:cs="Tahoma"/>
          <w:sz w:val="20"/>
        </w:rPr>
        <w:tab/>
        <w:t>nazwę (firmę) i adres (siedzibę) Wykonawcy,</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2.3.</w:t>
      </w:r>
      <w:r w:rsidRPr="00D6297C">
        <w:rPr>
          <w:rFonts w:ascii="Tahoma" w:hAnsi="Tahoma" w:cs="Tahoma"/>
          <w:sz w:val="20"/>
        </w:rPr>
        <w:tab/>
        <w:t>cenę oferty,</w:t>
      </w:r>
    </w:p>
    <w:p w:rsidR="002778FB" w:rsidRPr="00D6297C" w:rsidRDefault="002778FB" w:rsidP="002778FB">
      <w:pPr>
        <w:ind w:left="357"/>
        <w:jc w:val="both"/>
        <w:rPr>
          <w:rFonts w:ascii="Tahoma" w:hAnsi="Tahoma" w:cs="Tahoma"/>
          <w:sz w:val="20"/>
        </w:rPr>
      </w:pPr>
      <w:r w:rsidRPr="00D6297C">
        <w:rPr>
          <w:rFonts w:ascii="Tahoma" w:hAnsi="Tahoma" w:cs="Tahoma"/>
          <w:sz w:val="20"/>
        </w:rPr>
        <w:t>2.4.</w:t>
      </w:r>
      <w:r w:rsidRPr="00D6297C">
        <w:rPr>
          <w:rFonts w:ascii="Tahoma" w:hAnsi="Tahoma" w:cs="Tahoma"/>
          <w:sz w:val="20"/>
        </w:rPr>
        <w:tab/>
        <w:t>termin wykonania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2.5.</w:t>
      </w:r>
      <w:r w:rsidRPr="00D6297C">
        <w:rPr>
          <w:rFonts w:ascii="Tahoma" w:hAnsi="Tahoma" w:cs="Tahoma"/>
          <w:sz w:val="20"/>
        </w:rPr>
        <w:tab/>
        <w:t xml:space="preserve">okres </w:t>
      </w:r>
      <w:r w:rsidR="007F119D">
        <w:rPr>
          <w:rFonts w:ascii="Tahoma" w:hAnsi="Tahoma" w:cs="Tahoma"/>
          <w:sz w:val="20"/>
        </w:rPr>
        <w:t xml:space="preserve">gwarancji </w:t>
      </w:r>
      <w:r w:rsidRPr="00D6297C">
        <w:rPr>
          <w:rFonts w:ascii="Tahoma" w:hAnsi="Tahoma" w:cs="Tahoma"/>
          <w:sz w:val="20"/>
        </w:rPr>
        <w:t>(okres przydatności</w:t>
      </w:r>
      <w:r w:rsidR="007F119D">
        <w:rPr>
          <w:rFonts w:ascii="Tahoma" w:hAnsi="Tahoma" w:cs="Tahoma"/>
          <w:sz w:val="20"/>
        </w:rPr>
        <w:t>/sterylności</w:t>
      </w:r>
      <w:r w:rsidRPr="00D6297C">
        <w:rPr>
          <w:rFonts w:ascii="Tahoma" w:hAnsi="Tahoma" w:cs="Tahoma"/>
          <w:sz w:val="20"/>
        </w:rPr>
        <w:t>) przedmiotu zamówienia,</w:t>
      </w:r>
    </w:p>
    <w:p w:rsidR="002778FB" w:rsidRDefault="002778FB" w:rsidP="002778FB">
      <w:pPr>
        <w:ind w:left="357"/>
        <w:jc w:val="both"/>
        <w:rPr>
          <w:rFonts w:ascii="Tahoma" w:hAnsi="Tahoma" w:cs="Tahoma"/>
          <w:sz w:val="20"/>
        </w:rPr>
      </w:pPr>
      <w:r w:rsidRPr="00D6297C">
        <w:rPr>
          <w:rFonts w:ascii="Tahoma" w:hAnsi="Tahoma" w:cs="Tahoma"/>
          <w:sz w:val="20"/>
        </w:rPr>
        <w:t>2.6.</w:t>
      </w:r>
      <w:r w:rsidRPr="00D6297C">
        <w:rPr>
          <w:rFonts w:ascii="Tahoma" w:hAnsi="Tahoma" w:cs="Tahoma"/>
          <w:sz w:val="20"/>
        </w:rPr>
        <w:tab/>
        <w:t>warunki płatności.</w:t>
      </w:r>
    </w:p>
    <w:p w:rsidR="00BE5AB5" w:rsidRPr="00D6297C" w:rsidRDefault="00BE5AB5" w:rsidP="002778FB">
      <w:pPr>
        <w:ind w:left="357"/>
        <w:jc w:val="both"/>
        <w:rPr>
          <w:rFonts w:ascii="Tahoma" w:hAnsi="Tahoma" w:cs="Tahoma"/>
          <w:sz w:val="20"/>
        </w:rPr>
      </w:pPr>
    </w:p>
    <w:p w:rsidR="002778FB" w:rsidRPr="00D6297C" w:rsidRDefault="00327575" w:rsidP="00327575">
      <w:pPr>
        <w:shd w:val="pct20" w:color="auto" w:fill="auto"/>
        <w:spacing w:before="120" w:after="120"/>
        <w:jc w:val="center"/>
        <w:rPr>
          <w:rFonts w:ascii="Tahoma" w:hAnsi="Tahoma" w:cs="Tahoma"/>
          <w:b/>
          <w:sz w:val="20"/>
        </w:rPr>
      </w:pPr>
      <w:r w:rsidRPr="00D6297C">
        <w:rPr>
          <w:rFonts w:ascii="Tahoma" w:hAnsi="Tahoma" w:cs="Tahoma"/>
          <w:b/>
          <w:sz w:val="20"/>
        </w:rPr>
        <w:t xml:space="preserve">X. JAWNOŚĆ POSTĘPOWANIA </w:t>
      </w:r>
    </w:p>
    <w:p w:rsidR="00C31660" w:rsidRPr="00D6297C" w:rsidRDefault="00C31660" w:rsidP="00C31660">
      <w:pPr>
        <w:autoSpaceDE w:val="0"/>
        <w:spacing w:after="120"/>
        <w:ind w:left="360" w:hanging="360"/>
        <w:jc w:val="both"/>
        <w:rPr>
          <w:rFonts w:ascii="Tahoma" w:hAnsi="Tahoma" w:cs="Tahoma"/>
          <w:bCs/>
          <w:sz w:val="20"/>
        </w:rPr>
      </w:pPr>
      <w:r w:rsidRPr="00D6297C">
        <w:rPr>
          <w:rFonts w:ascii="Tahoma" w:hAnsi="Tahoma" w:cs="Tahoma"/>
          <w:bCs/>
          <w:sz w:val="20"/>
        </w:rPr>
        <w:t>1.</w:t>
      </w:r>
      <w:r w:rsidRPr="00D6297C">
        <w:rPr>
          <w:rFonts w:ascii="Tahoma" w:hAnsi="Tahoma" w:cs="Tahoma"/>
          <w:bCs/>
          <w:sz w:val="20"/>
        </w:rPr>
        <w:tab/>
        <w:t>Protokół wraz z załącznikami jest jawny.</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1.1.</w:t>
      </w:r>
      <w:r w:rsidRPr="00D6297C">
        <w:rPr>
          <w:rFonts w:ascii="Tahoma" w:hAnsi="Tahoma" w:cs="Tahoma"/>
          <w:sz w:val="20"/>
        </w:rPr>
        <w:tab/>
        <w:t>Oferty są jawne od chwili ich otwarcia.</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1.2.</w:t>
      </w:r>
      <w:r w:rsidRPr="00D6297C">
        <w:rPr>
          <w:rFonts w:ascii="Tahoma" w:hAnsi="Tahoma" w:cs="Tahoma"/>
          <w:sz w:val="20"/>
        </w:rPr>
        <w:tab/>
        <w:t>Załączniki do protokołu udostępnia się po dokonaniu wyboru najkorzystniejszej oferty lub unieważnieniu postępowania.</w:t>
      </w:r>
    </w:p>
    <w:p w:rsidR="00C31660" w:rsidRPr="00D6297C" w:rsidRDefault="00C31660" w:rsidP="00C31660">
      <w:pPr>
        <w:spacing w:after="120"/>
        <w:ind w:left="720" w:hanging="360"/>
        <w:jc w:val="both"/>
        <w:rPr>
          <w:rFonts w:ascii="Tahoma" w:hAnsi="Tahoma" w:cs="Tahoma"/>
          <w:b/>
          <w:sz w:val="20"/>
        </w:rPr>
      </w:pPr>
      <w:r w:rsidRPr="00D6297C">
        <w:rPr>
          <w:rFonts w:ascii="Tahoma" w:hAnsi="Tahoma" w:cs="Tahoma"/>
          <w:sz w:val="20"/>
        </w:rPr>
        <w:t>1.3.</w:t>
      </w:r>
      <w:r w:rsidRPr="00D6297C">
        <w:rPr>
          <w:rFonts w:ascii="Tahoma" w:hAnsi="Tahoma" w:cs="Tahoma"/>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D6297C">
        <w:rPr>
          <w:rFonts w:ascii="Tahoma" w:hAnsi="Tahoma" w:cs="Tahoma"/>
          <w:b/>
          <w:sz w:val="20"/>
        </w:rPr>
        <w:t>oraz wykazał, iż zastrzeżone informacje stanowią tajemnicę przedsiębiorstwa.</w:t>
      </w:r>
    </w:p>
    <w:p w:rsidR="00C31660" w:rsidRPr="00D6297C" w:rsidRDefault="00C31660" w:rsidP="000A2985">
      <w:pPr>
        <w:tabs>
          <w:tab w:val="left" w:pos="360"/>
        </w:tabs>
        <w:suppressAutoHyphens/>
        <w:spacing w:after="120"/>
        <w:ind w:left="720"/>
        <w:jc w:val="both"/>
        <w:rPr>
          <w:rFonts w:ascii="Tahoma" w:hAnsi="Tahoma" w:cs="Tahoma"/>
          <w:sz w:val="20"/>
        </w:rPr>
      </w:pPr>
      <w:r w:rsidRPr="00D6297C">
        <w:rPr>
          <w:rFonts w:ascii="Tahoma" w:hAnsi="Tahoma" w:cs="Tahoma"/>
          <w:sz w:val="20"/>
        </w:rPr>
        <w:t>Wykonawca nie może zastrzec informacji, o których mowa w art. 86 ust. 4 ustawy z dnia 29 stycznia 2004r. – Prawo zamówień publicznych (Dz. U. Nr 19, poz. 177 z późn.</w:t>
      </w:r>
      <w:r w:rsidR="00CE793F">
        <w:rPr>
          <w:rFonts w:ascii="Tahoma" w:hAnsi="Tahoma" w:cs="Tahoma"/>
          <w:sz w:val="20"/>
        </w:rPr>
        <w:t xml:space="preserve"> </w:t>
      </w:r>
      <w:r w:rsidRPr="00D6297C">
        <w:rPr>
          <w:rFonts w:ascii="Tahoma" w:hAnsi="Tahoma" w:cs="Tahoma"/>
          <w:sz w:val="20"/>
        </w:rPr>
        <w:t>zm</w:t>
      </w:r>
      <w:r w:rsidR="00AC156B">
        <w:rPr>
          <w:rFonts w:ascii="Tahoma" w:hAnsi="Tahoma" w:cs="Tahoma"/>
          <w:sz w:val="20"/>
        </w:rPr>
        <w:t>.)</w:t>
      </w:r>
    </w:p>
    <w:p w:rsidR="00C31660" w:rsidRPr="00D6297C" w:rsidRDefault="00C31660" w:rsidP="000A2985">
      <w:pPr>
        <w:spacing w:after="120"/>
        <w:ind w:left="720"/>
        <w:jc w:val="both"/>
        <w:rPr>
          <w:rFonts w:ascii="Tahoma" w:hAnsi="Tahoma" w:cs="Tahoma"/>
          <w:b/>
          <w:i/>
          <w:sz w:val="20"/>
        </w:rPr>
      </w:pPr>
      <w:r w:rsidRPr="00D6297C">
        <w:rPr>
          <w:rFonts w:ascii="Tahoma" w:hAnsi="Tahoma" w:cs="Tahoma"/>
          <w:b/>
          <w:i/>
          <w:smallCaps/>
          <w:sz w:val="20"/>
        </w:rPr>
        <w:t xml:space="preserve">„Tajemnica przedsiębiorstwa” </w:t>
      </w:r>
      <w:r w:rsidRPr="00D6297C">
        <w:rPr>
          <w:rFonts w:ascii="Tahoma" w:hAnsi="Tahoma" w:cs="Tahoma"/>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 4 ustawy z dnia 16.04.1993r. o zwalczaniu nieuczciwej konkurencji z późn. zm.]</w:t>
      </w:r>
    </w:p>
    <w:p w:rsidR="00C31660" w:rsidRDefault="00C31660" w:rsidP="00C31660">
      <w:pPr>
        <w:spacing w:after="120"/>
        <w:ind w:left="720" w:hanging="360"/>
        <w:jc w:val="both"/>
        <w:rPr>
          <w:rFonts w:ascii="Tahoma" w:hAnsi="Tahoma" w:cs="Tahoma"/>
          <w:sz w:val="20"/>
        </w:rPr>
      </w:pPr>
      <w:r w:rsidRPr="00D6297C">
        <w:rPr>
          <w:rFonts w:ascii="Tahoma" w:hAnsi="Tahoma" w:cs="Tahoma"/>
          <w:sz w:val="20"/>
        </w:rPr>
        <w:t>1.4.</w:t>
      </w:r>
      <w:r w:rsidRPr="00D6297C">
        <w:rPr>
          <w:rFonts w:ascii="Tahoma" w:hAnsi="Tahoma" w:cs="Tahoma"/>
          <w:sz w:val="20"/>
        </w:rPr>
        <w:tab/>
        <w:t xml:space="preserve">Zastrzeżenie dotyczące informacji stanowiących tajemnicę przedsiębiorstwa w rozumieniu przepisów o zwalczaniu nieuczciwej konkurencji, Wykonawca zobowiązany jest złożyć </w:t>
      </w:r>
      <w:r w:rsidRPr="00D6297C">
        <w:rPr>
          <w:rFonts w:ascii="Tahoma" w:hAnsi="Tahoma" w:cs="Tahoma"/>
          <w:sz w:val="20"/>
        </w:rPr>
        <w:br/>
        <w:t xml:space="preserve">w sposób wyraźnie określający wolę ich utajnienia, np. złożyć utajnione informacje w oddzielnej </w:t>
      </w:r>
      <w:r w:rsidRPr="00D6297C">
        <w:rPr>
          <w:rFonts w:ascii="Tahoma" w:hAnsi="Tahoma" w:cs="Tahoma"/>
          <w:sz w:val="20"/>
          <w:u w:val="single"/>
        </w:rPr>
        <w:t xml:space="preserve">wewnętrznej </w:t>
      </w:r>
      <w:r w:rsidRPr="00D6297C">
        <w:rPr>
          <w:rFonts w:ascii="Tahoma" w:hAnsi="Tahoma" w:cs="Tahoma"/>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C450F0" w:rsidRPr="005A668D" w:rsidRDefault="00C450F0" w:rsidP="00C450F0">
      <w:pPr>
        <w:spacing w:after="120"/>
        <w:ind w:left="720" w:hanging="360"/>
        <w:jc w:val="both"/>
        <w:rPr>
          <w:rFonts w:ascii="Tahoma" w:hAnsi="Tahoma" w:cs="Tahoma"/>
          <w:sz w:val="20"/>
        </w:rPr>
      </w:pPr>
      <w:r w:rsidRPr="005A668D">
        <w:rPr>
          <w:rFonts w:ascii="Tahoma" w:hAnsi="Tahoma" w:cs="Tahoma"/>
          <w:sz w:val="20"/>
        </w:rPr>
        <w:t xml:space="preserve">1.5. Jeżeli tajemnicę przedsiębiorstwa będą stanowiły dokumenty uzupełniane w trakcie trwania postępowania przetargowego Wykonawca zobowiązany jest postępować tak jak opisano w punkcie 1.3 i 1.4. </w:t>
      </w:r>
    </w:p>
    <w:p w:rsidR="00AF5F78" w:rsidRDefault="00C31660" w:rsidP="00C31660">
      <w:pPr>
        <w:tabs>
          <w:tab w:val="left" w:pos="-1800"/>
        </w:tabs>
        <w:ind w:left="360" w:hanging="360"/>
        <w:jc w:val="both"/>
        <w:rPr>
          <w:rFonts w:ascii="Tahoma" w:hAnsi="Tahoma" w:cs="Tahoma"/>
          <w:bCs/>
          <w:sz w:val="20"/>
        </w:rPr>
      </w:pPr>
      <w:r w:rsidRPr="00D6297C">
        <w:rPr>
          <w:rFonts w:ascii="Tahoma" w:hAnsi="Tahoma" w:cs="Tahoma"/>
          <w:bCs/>
          <w:sz w:val="20"/>
        </w:rPr>
        <w:t>2.</w:t>
      </w:r>
      <w:r w:rsidRPr="00D6297C">
        <w:rPr>
          <w:rFonts w:ascii="Tahoma" w:hAnsi="Tahoma" w:cs="Tahoma"/>
          <w:bCs/>
          <w:sz w:val="20"/>
        </w:rPr>
        <w:tab/>
        <w:t>Zamawiający udostępni do wglądu jawną część dokumentacji na pisemny wniosek osoby zainteresowanej.</w:t>
      </w:r>
    </w:p>
    <w:p w:rsidR="00AF5F78" w:rsidRDefault="00AF5F78" w:rsidP="00C31660">
      <w:pPr>
        <w:tabs>
          <w:tab w:val="left" w:pos="-1800"/>
        </w:tabs>
        <w:ind w:left="360" w:hanging="360"/>
        <w:jc w:val="both"/>
        <w:rPr>
          <w:rFonts w:ascii="Tahoma" w:hAnsi="Tahoma" w:cs="Tahoma"/>
          <w:bCs/>
          <w:sz w:val="20"/>
        </w:rPr>
      </w:pPr>
    </w:p>
    <w:p w:rsidR="002778FB" w:rsidRPr="00D6297C" w:rsidRDefault="002778FB" w:rsidP="00C31660">
      <w:pPr>
        <w:shd w:val="pct20" w:color="auto" w:fill="auto"/>
        <w:spacing w:before="120" w:after="120"/>
        <w:jc w:val="center"/>
        <w:rPr>
          <w:rFonts w:ascii="Tahoma" w:hAnsi="Tahoma" w:cs="Tahoma"/>
          <w:b/>
          <w:sz w:val="20"/>
        </w:rPr>
      </w:pPr>
      <w:r w:rsidRPr="00D6297C">
        <w:rPr>
          <w:rFonts w:ascii="Tahoma" w:hAnsi="Tahoma" w:cs="Tahoma"/>
          <w:b/>
          <w:sz w:val="20"/>
        </w:rPr>
        <w:t>XI.</w:t>
      </w:r>
      <w:r w:rsidRPr="00D6297C">
        <w:rPr>
          <w:rFonts w:ascii="Tahoma" w:hAnsi="Tahoma" w:cs="Tahoma"/>
          <w:sz w:val="20"/>
        </w:rPr>
        <w:t xml:space="preserve"> </w:t>
      </w:r>
      <w:r w:rsidRPr="00D6297C">
        <w:rPr>
          <w:rFonts w:ascii="Tahoma" w:hAnsi="Tahoma" w:cs="Tahoma"/>
          <w:b/>
          <w:sz w:val="20"/>
        </w:rPr>
        <w:t>TER</w:t>
      </w:r>
      <w:r w:rsidR="00C31660" w:rsidRPr="00D6297C">
        <w:rPr>
          <w:rFonts w:ascii="Tahoma" w:hAnsi="Tahoma" w:cs="Tahoma"/>
          <w:b/>
          <w:sz w:val="20"/>
        </w:rPr>
        <w:t xml:space="preserve">MIN ZWIĄZANIA WARUNKAMI OFERTY </w:t>
      </w:r>
    </w:p>
    <w:p w:rsidR="003961D4" w:rsidRPr="00770AD8" w:rsidRDefault="003961D4" w:rsidP="00BE5AB5">
      <w:pPr>
        <w:numPr>
          <w:ilvl w:val="0"/>
          <w:numId w:val="11"/>
        </w:numPr>
        <w:spacing w:after="120"/>
        <w:jc w:val="both"/>
        <w:rPr>
          <w:rFonts w:ascii="Tahoma" w:hAnsi="Tahoma" w:cs="Tahoma"/>
          <w:color w:val="000000"/>
          <w:sz w:val="20"/>
        </w:rPr>
      </w:pPr>
      <w:r w:rsidRPr="00770AD8">
        <w:rPr>
          <w:rFonts w:ascii="Tahoma" w:hAnsi="Tahoma" w:cs="Tahoma"/>
          <w:color w:val="000000"/>
          <w:sz w:val="20"/>
        </w:rPr>
        <w:t xml:space="preserve">Wykonawca związany jest ofertą przez okres </w:t>
      </w:r>
      <w:r w:rsidRPr="00770AD8">
        <w:rPr>
          <w:rFonts w:ascii="Tahoma" w:hAnsi="Tahoma" w:cs="Tahoma"/>
          <w:b/>
          <w:color w:val="000000"/>
          <w:sz w:val="20"/>
        </w:rPr>
        <w:t>60 dni</w:t>
      </w:r>
      <w:r w:rsidRPr="00770AD8">
        <w:rPr>
          <w:rFonts w:ascii="Tahoma" w:hAnsi="Tahoma" w:cs="Tahoma"/>
          <w:color w:val="000000"/>
          <w:sz w:val="20"/>
        </w:rPr>
        <w:t>, licząc od dnia, w którym upływa termin składania ofert. Wniesienie odwołania zawiesza bieg terminu związania ofertą do czasu ogłoszenia przez Izbę orzeczenia.</w:t>
      </w:r>
    </w:p>
    <w:p w:rsidR="00BE5AB5" w:rsidRPr="00F260C6" w:rsidRDefault="003961D4" w:rsidP="00BE5AB5">
      <w:pPr>
        <w:numPr>
          <w:ilvl w:val="0"/>
          <w:numId w:val="11"/>
        </w:numPr>
        <w:spacing w:after="240"/>
        <w:jc w:val="both"/>
        <w:rPr>
          <w:rFonts w:ascii="Tahoma" w:hAnsi="Tahoma" w:cs="Tahoma"/>
          <w:color w:val="000000"/>
          <w:sz w:val="20"/>
        </w:rPr>
      </w:pPr>
      <w:r w:rsidRPr="00770AD8">
        <w:rPr>
          <w:rFonts w:ascii="Tahoma" w:hAnsi="Tahoma" w:cs="Tahoma"/>
          <w:color w:val="000000"/>
          <w:sz w:val="20"/>
        </w:rPr>
        <w:t xml:space="preserve">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w:t>
      </w:r>
      <w:r w:rsidRPr="00770AD8">
        <w:rPr>
          <w:rFonts w:ascii="Tahoma" w:hAnsi="Tahoma" w:cs="Tahoma"/>
          <w:color w:val="000000"/>
          <w:sz w:val="20"/>
        </w:rPr>
        <w:lastRenderedPageBreak/>
        <w:t>oferty najkorzystniejszej, obowiązek wniesienia nowego wadium lub jego przedłużenia dotyczy jedynie Wykonawcy, którego oferta została wybrana jako najkorzystniejsza.</w:t>
      </w:r>
    </w:p>
    <w:p w:rsidR="002778FB" w:rsidRPr="009E34C2" w:rsidRDefault="00C31660" w:rsidP="00C31660">
      <w:pPr>
        <w:shd w:val="pct20" w:color="auto" w:fill="auto"/>
        <w:spacing w:before="120" w:after="120"/>
        <w:jc w:val="center"/>
        <w:rPr>
          <w:rFonts w:ascii="Tahoma" w:hAnsi="Tahoma" w:cs="Tahoma"/>
          <w:b/>
          <w:sz w:val="20"/>
        </w:rPr>
      </w:pPr>
      <w:r w:rsidRPr="009E34C2">
        <w:rPr>
          <w:rFonts w:ascii="Tahoma" w:hAnsi="Tahoma" w:cs="Tahoma"/>
          <w:b/>
          <w:sz w:val="20"/>
        </w:rPr>
        <w:t>XII. WZÓR UMOWY</w:t>
      </w:r>
    </w:p>
    <w:p w:rsidR="00BE5AB5" w:rsidRPr="00B53E7C" w:rsidRDefault="00BE5AB5" w:rsidP="00F1047B">
      <w:pPr>
        <w:spacing w:before="120"/>
        <w:rPr>
          <w:rFonts w:ascii="Tahoma" w:hAnsi="Tahoma" w:cs="Tahoma"/>
          <w:b/>
          <w:bCs/>
          <w:color w:val="000000"/>
          <w:sz w:val="20"/>
        </w:rPr>
      </w:pPr>
      <w:r w:rsidRPr="00B53E7C">
        <w:rPr>
          <w:rFonts w:ascii="Tahoma" w:hAnsi="Tahoma" w:cs="Tahoma"/>
          <w:b/>
          <w:bCs/>
          <w:color w:val="000000"/>
          <w:sz w:val="20"/>
          <w:u w:val="single"/>
        </w:rPr>
        <w:t>I. PRZEDMIOT UMOWY</w:t>
      </w:r>
    </w:p>
    <w:p w:rsidR="00BE5AB5" w:rsidRPr="003E3C44" w:rsidRDefault="00BE5AB5" w:rsidP="00F1047B">
      <w:pPr>
        <w:tabs>
          <w:tab w:val="left" w:pos="284"/>
        </w:tabs>
        <w:spacing w:before="120"/>
        <w:jc w:val="center"/>
        <w:rPr>
          <w:rFonts w:ascii="Tahoma" w:hAnsi="Tahoma" w:cs="Tahoma"/>
          <w:color w:val="000000"/>
          <w:sz w:val="20"/>
        </w:rPr>
      </w:pPr>
      <w:r w:rsidRPr="003E3C44">
        <w:rPr>
          <w:rFonts w:ascii="Tahoma" w:hAnsi="Tahoma" w:cs="Tahoma"/>
          <w:b/>
          <w:bCs/>
          <w:color w:val="000000"/>
          <w:sz w:val="20"/>
        </w:rPr>
        <w:t>§ 1.</w:t>
      </w:r>
    </w:p>
    <w:p w:rsidR="00BE5AB5" w:rsidRPr="003E3C44" w:rsidRDefault="00BE5AB5" w:rsidP="00F1047B">
      <w:pPr>
        <w:pStyle w:val="Akapitzlist"/>
        <w:numPr>
          <w:ilvl w:val="0"/>
          <w:numId w:val="24"/>
        </w:numPr>
        <w:tabs>
          <w:tab w:val="left" w:pos="-1800"/>
        </w:tabs>
        <w:spacing w:after="120"/>
        <w:contextualSpacing w:val="0"/>
        <w:jc w:val="both"/>
        <w:rPr>
          <w:rFonts w:ascii="Tahoma" w:hAnsi="Tahoma" w:cs="Tahoma"/>
          <w:color w:val="000000"/>
          <w:sz w:val="20"/>
        </w:rPr>
      </w:pPr>
      <w:r w:rsidRPr="003E3C44">
        <w:rPr>
          <w:rFonts w:ascii="Tahoma" w:hAnsi="Tahoma" w:cs="Tahoma"/>
          <w:color w:val="000000"/>
          <w:sz w:val="20"/>
        </w:rPr>
        <w:t>Pr</w:t>
      </w:r>
      <w:bookmarkStart w:id="0" w:name="_GoBack"/>
      <w:bookmarkEnd w:id="0"/>
      <w:r w:rsidRPr="003E3C44">
        <w:rPr>
          <w:rFonts w:ascii="Tahoma" w:hAnsi="Tahoma" w:cs="Tahoma"/>
          <w:color w:val="000000"/>
          <w:sz w:val="20"/>
        </w:rPr>
        <w:t xml:space="preserve">zedmiotem umowy jest sprzedaż i dostarczenie przez Wykonawcę na rzecz Zamawiającego licencji bazodanowych </w:t>
      </w:r>
      <w:r w:rsidR="00474DE6" w:rsidRPr="003E3C44">
        <w:rPr>
          <w:rFonts w:ascii="Tahoma" w:hAnsi="Tahoma" w:cs="Tahoma"/>
          <w:color w:val="000000"/>
          <w:sz w:val="20"/>
        </w:rPr>
        <w:t xml:space="preserve">spełniających </w:t>
      </w:r>
      <w:r w:rsidR="00474DE6" w:rsidRPr="003E3C44">
        <w:rPr>
          <w:rFonts w:ascii="Tahoma" w:hAnsi="Tahoma"/>
          <w:sz w:val="20"/>
        </w:rPr>
        <w:t xml:space="preserve">wymagania określone w załączniku nr 2, </w:t>
      </w:r>
      <w:r w:rsidRPr="003E3C44">
        <w:rPr>
          <w:rFonts w:ascii="Tahoma" w:hAnsi="Tahoma" w:cs="Tahoma"/>
          <w:color w:val="000000"/>
          <w:sz w:val="20"/>
        </w:rPr>
        <w:t xml:space="preserve">w ilości określonej w załączniku nr 1 do niniejszej umowy oraz wykonanie przeniesienia danych </w:t>
      </w:r>
      <w:r w:rsidR="00482E96" w:rsidRPr="003E3C44">
        <w:rPr>
          <w:rFonts w:ascii="Tahoma" w:hAnsi="Tahoma" w:cs="Tahoma"/>
          <w:color w:val="000000"/>
          <w:sz w:val="20"/>
        </w:rPr>
        <w:t xml:space="preserve">z </w:t>
      </w:r>
      <w:r w:rsidR="00A111AA" w:rsidRPr="003E3C44">
        <w:rPr>
          <w:rFonts w:ascii="Tahoma" w:hAnsi="Tahoma" w:cs="Tahoma"/>
          <w:color w:val="000000"/>
          <w:sz w:val="20"/>
        </w:rPr>
        <w:t xml:space="preserve">systemu </w:t>
      </w:r>
      <w:proofErr w:type="spellStart"/>
      <w:r w:rsidR="00482E96" w:rsidRPr="003E3C44">
        <w:rPr>
          <w:rFonts w:ascii="Tahoma" w:hAnsi="Tahoma" w:cs="Tahoma"/>
          <w:color w:val="000000"/>
          <w:sz w:val="20"/>
        </w:rPr>
        <w:t>CliniNET</w:t>
      </w:r>
      <w:proofErr w:type="spellEnd"/>
      <w:r w:rsidR="00482E96" w:rsidRPr="003E3C44">
        <w:rPr>
          <w:rFonts w:ascii="Tahoma" w:hAnsi="Tahoma" w:cs="Tahoma"/>
          <w:color w:val="000000"/>
          <w:sz w:val="20"/>
        </w:rPr>
        <w:t xml:space="preserve"> </w:t>
      </w:r>
      <w:r w:rsidR="00A111AA" w:rsidRPr="003E3C44">
        <w:rPr>
          <w:rFonts w:ascii="Tahoma" w:hAnsi="Tahoma" w:cs="Tahoma"/>
          <w:color w:val="000000"/>
          <w:sz w:val="20"/>
        </w:rPr>
        <w:t>w</w:t>
      </w:r>
      <w:r w:rsidR="00482E96" w:rsidRPr="003E3C44">
        <w:rPr>
          <w:rFonts w:ascii="Tahoma" w:hAnsi="Tahoma" w:cs="Tahoma"/>
          <w:color w:val="000000"/>
          <w:sz w:val="20"/>
        </w:rPr>
        <w:t>raz</w:t>
      </w:r>
      <w:r w:rsidR="00A111AA" w:rsidRPr="003E3C44">
        <w:rPr>
          <w:rFonts w:ascii="Tahoma" w:hAnsi="Tahoma" w:cs="Tahoma"/>
          <w:color w:val="000000"/>
          <w:sz w:val="20"/>
        </w:rPr>
        <w:t xml:space="preserve"> z </w:t>
      </w:r>
      <w:r w:rsidR="00482E96" w:rsidRPr="003E3C44">
        <w:rPr>
          <w:rFonts w:ascii="Tahoma" w:hAnsi="Tahoma" w:cs="Tahoma"/>
          <w:color w:val="000000"/>
          <w:sz w:val="20"/>
        </w:rPr>
        <w:t xml:space="preserve"> </w:t>
      </w:r>
      <w:r w:rsidR="00A111AA" w:rsidRPr="003E3C44">
        <w:rPr>
          <w:rFonts w:ascii="Tahoma" w:hAnsi="Tahoma" w:cs="Tahoma"/>
          <w:color w:val="000000"/>
          <w:sz w:val="20"/>
        </w:rPr>
        <w:t>niezbędną</w:t>
      </w:r>
      <w:r w:rsidRPr="003E3C44">
        <w:rPr>
          <w:rFonts w:ascii="Tahoma" w:hAnsi="Tahoma" w:cs="Tahoma"/>
          <w:color w:val="000000"/>
          <w:sz w:val="20"/>
        </w:rPr>
        <w:t xml:space="preserve"> konfiguracj</w:t>
      </w:r>
      <w:r w:rsidR="00A111AA" w:rsidRPr="003E3C44">
        <w:rPr>
          <w:rFonts w:ascii="Tahoma" w:hAnsi="Tahoma" w:cs="Tahoma"/>
          <w:color w:val="000000"/>
          <w:sz w:val="20"/>
        </w:rPr>
        <w:t>ą</w:t>
      </w:r>
      <w:r w:rsidR="00781EA1" w:rsidRPr="003E3C44">
        <w:rPr>
          <w:rFonts w:ascii="Tahoma" w:hAnsi="Tahoma" w:cs="Tahoma"/>
          <w:color w:val="000000"/>
          <w:sz w:val="20"/>
        </w:rPr>
        <w:t>.</w:t>
      </w:r>
    </w:p>
    <w:p w:rsidR="00BE5AB5" w:rsidRPr="00B53E7C" w:rsidRDefault="00BE5AB5" w:rsidP="00F1047B">
      <w:pPr>
        <w:pStyle w:val="Akapitzlist"/>
        <w:numPr>
          <w:ilvl w:val="0"/>
          <w:numId w:val="24"/>
        </w:numPr>
        <w:tabs>
          <w:tab w:val="left" w:pos="-1800"/>
        </w:tabs>
        <w:spacing w:after="120"/>
        <w:contextualSpacing w:val="0"/>
        <w:jc w:val="both"/>
        <w:rPr>
          <w:rFonts w:ascii="Tahoma" w:hAnsi="Tahoma" w:cs="Tahoma"/>
          <w:color w:val="000000"/>
          <w:sz w:val="20"/>
        </w:rPr>
      </w:pPr>
      <w:r w:rsidRPr="00B53E7C">
        <w:rPr>
          <w:rFonts w:ascii="Tahoma" w:hAnsi="Tahoma" w:cs="Tahoma"/>
          <w:color w:val="000000"/>
          <w:sz w:val="20"/>
        </w:rPr>
        <w:t>Do obowiązków Wykonawcy w zakresie przedmiotu niniejszej umowy wchodzi ponadto serwis gwarancyjny świadczony przez okres …………miesięcy, obejmujący bezpłatne</w:t>
      </w:r>
      <w:r>
        <w:rPr>
          <w:rFonts w:ascii="Tahoma" w:hAnsi="Tahoma" w:cs="Tahoma"/>
          <w:color w:val="000000"/>
          <w:sz w:val="20"/>
        </w:rPr>
        <w:t xml:space="preserve"> </w:t>
      </w:r>
      <w:r w:rsidRPr="00B53E7C">
        <w:rPr>
          <w:rFonts w:ascii="Tahoma" w:hAnsi="Tahoma" w:cs="Tahoma"/>
          <w:color w:val="000000"/>
          <w:sz w:val="20"/>
        </w:rPr>
        <w:t xml:space="preserve">wsparcie licencjonowanej bazy danych będącej przedmiotem umowy. </w:t>
      </w:r>
    </w:p>
    <w:p w:rsidR="00BE5AB5" w:rsidRPr="00B53E7C" w:rsidRDefault="00BE5AB5" w:rsidP="00F1047B">
      <w:pPr>
        <w:tabs>
          <w:tab w:val="left" w:pos="-1800"/>
          <w:tab w:val="left" w:pos="360"/>
        </w:tabs>
        <w:spacing w:before="120"/>
        <w:ind w:left="357" w:hanging="357"/>
        <w:jc w:val="both"/>
        <w:rPr>
          <w:rFonts w:ascii="Tahoma" w:hAnsi="Tahoma" w:cs="Tahoma"/>
          <w:b/>
          <w:bCs/>
          <w:sz w:val="20"/>
        </w:rPr>
      </w:pPr>
      <w:r w:rsidRPr="00B53E7C">
        <w:rPr>
          <w:rFonts w:ascii="Tahoma" w:hAnsi="Tahoma" w:cs="Tahoma"/>
          <w:b/>
          <w:bCs/>
          <w:sz w:val="20"/>
          <w:u w:val="single"/>
        </w:rPr>
        <w:t>II. DOSTAWA</w:t>
      </w:r>
    </w:p>
    <w:p w:rsidR="00BE5AB5" w:rsidRPr="00B53E7C" w:rsidRDefault="00BE5AB5" w:rsidP="00F1047B">
      <w:pPr>
        <w:tabs>
          <w:tab w:val="left" w:pos="-1800"/>
          <w:tab w:val="left" w:pos="709"/>
        </w:tabs>
        <w:spacing w:before="120"/>
        <w:jc w:val="center"/>
        <w:rPr>
          <w:rFonts w:ascii="Tahoma" w:hAnsi="Tahoma" w:cs="Tahoma"/>
          <w:sz w:val="20"/>
        </w:rPr>
      </w:pPr>
      <w:r w:rsidRPr="00B53E7C">
        <w:rPr>
          <w:rFonts w:ascii="Tahoma" w:hAnsi="Tahoma" w:cs="Tahoma"/>
          <w:b/>
          <w:bCs/>
          <w:sz w:val="20"/>
        </w:rPr>
        <w:t>§ 2.</w:t>
      </w:r>
    </w:p>
    <w:p w:rsidR="00BE5AB5" w:rsidRPr="00B53E7C" w:rsidRDefault="00BE5AB5" w:rsidP="00F1047B">
      <w:pPr>
        <w:pStyle w:val="Akapitzlist"/>
        <w:spacing w:after="120"/>
        <w:ind w:left="0"/>
        <w:jc w:val="both"/>
        <w:rPr>
          <w:rFonts w:ascii="Tahoma" w:hAnsi="Tahoma" w:cs="Tahoma"/>
          <w:sz w:val="20"/>
        </w:rPr>
      </w:pPr>
      <w:r w:rsidRPr="00B53E7C">
        <w:rPr>
          <w:rFonts w:ascii="Tahoma" w:hAnsi="Tahoma" w:cs="Tahoma"/>
          <w:sz w:val="20"/>
        </w:rPr>
        <w:t xml:space="preserve">Wykonawca oświadcza, iż przedmiot umowy spełnia wszystkie wymogi Zamawiającego zgodnie ze Specyfikacją Istotnych Warunków Zamówienia oraz z ofertą złożoną w postępowaniu znak: </w:t>
      </w:r>
      <w:r>
        <w:rPr>
          <w:rFonts w:ascii="Tahoma" w:hAnsi="Tahoma" w:cs="Tahoma"/>
          <w:sz w:val="20"/>
        </w:rPr>
        <w:t>DZP/270/119/16</w:t>
      </w:r>
    </w:p>
    <w:p w:rsidR="00BE5AB5" w:rsidRPr="00B53E7C" w:rsidRDefault="00BE5AB5" w:rsidP="00F1047B">
      <w:pPr>
        <w:tabs>
          <w:tab w:val="left" w:pos="284"/>
        </w:tabs>
        <w:spacing w:before="120"/>
        <w:jc w:val="center"/>
        <w:rPr>
          <w:rFonts w:ascii="Tahoma" w:hAnsi="Tahoma" w:cs="Tahoma"/>
          <w:sz w:val="20"/>
        </w:rPr>
      </w:pPr>
      <w:r w:rsidRPr="00B53E7C">
        <w:rPr>
          <w:rFonts w:ascii="Tahoma" w:hAnsi="Tahoma" w:cs="Tahoma"/>
          <w:b/>
          <w:bCs/>
          <w:sz w:val="20"/>
        </w:rPr>
        <w:t>§ 3.</w:t>
      </w:r>
    </w:p>
    <w:p w:rsidR="00BE5AB5" w:rsidRDefault="00BE5AB5" w:rsidP="00F1047B">
      <w:pPr>
        <w:pStyle w:val="Akapitzlist"/>
        <w:numPr>
          <w:ilvl w:val="0"/>
          <w:numId w:val="25"/>
        </w:numPr>
        <w:contextualSpacing w:val="0"/>
        <w:jc w:val="both"/>
        <w:rPr>
          <w:rFonts w:ascii="Tahoma" w:hAnsi="Tahoma" w:cs="Tahoma"/>
          <w:sz w:val="20"/>
        </w:rPr>
      </w:pPr>
      <w:r w:rsidRPr="00DB5DBF">
        <w:rPr>
          <w:rFonts w:ascii="Tahoma" w:hAnsi="Tahoma" w:cs="Tahoma"/>
          <w:sz w:val="20"/>
        </w:rPr>
        <w:t>Wykonawca zobowiązuje się dostar</w:t>
      </w:r>
      <w:r>
        <w:rPr>
          <w:rFonts w:ascii="Tahoma" w:hAnsi="Tahoma" w:cs="Tahoma"/>
          <w:sz w:val="20"/>
        </w:rPr>
        <w:t xml:space="preserve">czyć Zamawiającemu licencje i </w:t>
      </w:r>
      <w:r w:rsidRPr="00DB5DBF">
        <w:rPr>
          <w:rFonts w:ascii="Tahoma" w:hAnsi="Tahoma" w:cs="Tahoma"/>
          <w:sz w:val="20"/>
        </w:rPr>
        <w:t xml:space="preserve">dokonać przeniesienia </w:t>
      </w:r>
      <w:r w:rsidRPr="005A394E">
        <w:rPr>
          <w:rFonts w:ascii="Tahoma" w:hAnsi="Tahoma" w:cs="Tahoma"/>
          <w:sz w:val="20"/>
        </w:rPr>
        <w:t>wszystkich</w:t>
      </w:r>
      <w:r w:rsidRPr="00DB5DBF">
        <w:rPr>
          <w:rFonts w:ascii="Tahoma" w:hAnsi="Tahoma" w:cs="Tahoma"/>
          <w:sz w:val="20"/>
        </w:rPr>
        <w:t xml:space="preserve"> danych </w:t>
      </w:r>
      <w:r>
        <w:rPr>
          <w:rFonts w:ascii="Tahoma" w:hAnsi="Tahoma" w:cs="Tahoma"/>
          <w:sz w:val="20"/>
        </w:rPr>
        <w:t>z</w:t>
      </w:r>
      <w:r w:rsidR="00A111AA">
        <w:rPr>
          <w:rFonts w:ascii="Tahoma" w:hAnsi="Tahoma" w:cs="Tahoma"/>
          <w:sz w:val="20"/>
        </w:rPr>
        <w:t xml:space="preserve"> systemu</w:t>
      </w:r>
      <w:r>
        <w:rPr>
          <w:rFonts w:ascii="Tahoma" w:hAnsi="Tahoma" w:cs="Tahoma"/>
          <w:sz w:val="20"/>
        </w:rPr>
        <w:t xml:space="preserve"> </w:t>
      </w:r>
      <w:r w:rsidRPr="002B12C1">
        <w:rPr>
          <w:rFonts w:ascii="Tahoma" w:hAnsi="Tahoma" w:cs="Tahoma"/>
          <w:sz w:val="20"/>
        </w:rPr>
        <w:t>obecnej bazy danych</w:t>
      </w:r>
      <w:r>
        <w:rPr>
          <w:rFonts w:ascii="Tahoma" w:hAnsi="Tahoma" w:cs="Tahoma"/>
          <w:sz w:val="20"/>
        </w:rPr>
        <w:t xml:space="preserve"> </w:t>
      </w:r>
      <w:proofErr w:type="spellStart"/>
      <w:r>
        <w:rPr>
          <w:rFonts w:ascii="Tahoma" w:hAnsi="Tahoma" w:cs="Tahoma"/>
          <w:sz w:val="20"/>
        </w:rPr>
        <w:t>CliniNET</w:t>
      </w:r>
      <w:proofErr w:type="spellEnd"/>
      <w:r>
        <w:rPr>
          <w:rFonts w:ascii="Tahoma" w:hAnsi="Tahoma" w:cs="Tahoma"/>
          <w:sz w:val="20"/>
        </w:rPr>
        <w:t xml:space="preserve"> oraz </w:t>
      </w:r>
      <w:r w:rsidR="00B160EA" w:rsidRPr="00DB5DBF">
        <w:rPr>
          <w:rFonts w:ascii="Tahoma" w:hAnsi="Tahoma" w:cs="Tahoma"/>
          <w:sz w:val="20"/>
        </w:rPr>
        <w:t>niezbędnej</w:t>
      </w:r>
      <w:r w:rsidR="00B160EA">
        <w:rPr>
          <w:rFonts w:ascii="Tahoma" w:hAnsi="Tahoma" w:cs="Tahoma"/>
          <w:sz w:val="20"/>
        </w:rPr>
        <w:t xml:space="preserve"> </w:t>
      </w:r>
      <w:r>
        <w:rPr>
          <w:rFonts w:ascii="Tahoma" w:hAnsi="Tahoma" w:cs="Tahoma"/>
          <w:sz w:val="20"/>
        </w:rPr>
        <w:t xml:space="preserve">konfiguracji </w:t>
      </w:r>
      <w:r w:rsidR="003E3C44">
        <w:rPr>
          <w:rFonts w:ascii="Tahoma" w:hAnsi="Tahoma" w:cs="Tahoma"/>
          <w:sz w:val="20"/>
        </w:rPr>
        <w:br/>
      </w:r>
      <w:r w:rsidRPr="00DB5DBF">
        <w:rPr>
          <w:rFonts w:ascii="Tahoma" w:hAnsi="Tahoma" w:cs="Tahoma"/>
          <w:sz w:val="20"/>
        </w:rPr>
        <w:t xml:space="preserve">w terminie do </w:t>
      </w:r>
      <w:r w:rsidRPr="007D060C">
        <w:rPr>
          <w:rFonts w:ascii="Tahoma" w:hAnsi="Tahoma" w:cs="Tahoma"/>
          <w:b/>
          <w:sz w:val="20"/>
        </w:rPr>
        <w:t>4 miesięcy</w:t>
      </w:r>
      <w:r>
        <w:rPr>
          <w:rFonts w:ascii="Tahoma" w:hAnsi="Tahoma" w:cs="Tahoma"/>
          <w:sz w:val="20"/>
        </w:rPr>
        <w:t xml:space="preserve"> </w:t>
      </w:r>
      <w:r w:rsidRPr="00DB5DBF">
        <w:rPr>
          <w:rFonts w:ascii="Tahoma" w:hAnsi="Tahoma" w:cs="Tahoma"/>
          <w:sz w:val="20"/>
        </w:rPr>
        <w:t xml:space="preserve"> od daty zawarcia niniejszej umowy. Termin realizacji zostanie potwierdzony przez Zamawiającego </w:t>
      </w:r>
      <w:r w:rsidR="00AC18FE">
        <w:rPr>
          <w:rFonts w:ascii="Tahoma" w:hAnsi="Tahoma" w:cs="Tahoma"/>
          <w:sz w:val="20"/>
        </w:rPr>
        <w:t>P</w:t>
      </w:r>
      <w:r w:rsidRPr="00DB5DBF">
        <w:rPr>
          <w:rFonts w:ascii="Tahoma" w:hAnsi="Tahoma" w:cs="Tahoma"/>
          <w:sz w:val="20"/>
        </w:rPr>
        <w:t xml:space="preserve">rotokołem </w:t>
      </w:r>
      <w:r w:rsidR="00AC18FE" w:rsidRPr="00DB5DBF">
        <w:rPr>
          <w:rFonts w:ascii="Tahoma" w:hAnsi="Tahoma" w:cs="Tahoma"/>
          <w:sz w:val="20"/>
        </w:rPr>
        <w:t>Odbioru Końcowego.</w:t>
      </w:r>
    </w:p>
    <w:p w:rsidR="003E3C44" w:rsidRPr="00DB5DBF" w:rsidRDefault="003E3C44" w:rsidP="00F1047B">
      <w:pPr>
        <w:pStyle w:val="Akapitzlist"/>
        <w:ind w:left="360"/>
        <w:contextualSpacing w:val="0"/>
        <w:jc w:val="both"/>
        <w:rPr>
          <w:rFonts w:ascii="Tahoma" w:hAnsi="Tahoma" w:cs="Tahoma"/>
          <w:sz w:val="20"/>
        </w:rPr>
      </w:pPr>
    </w:p>
    <w:p w:rsidR="00BE5AB5" w:rsidRPr="00B53E7C" w:rsidRDefault="00BE5AB5" w:rsidP="00F1047B">
      <w:pPr>
        <w:pStyle w:val="Akapitzlist"/>
        <w:numPr>
          <w:ilvl w:val="0"/>
          <w:numId w:val="25"/>
        </w:numPr>
        <w:tabs>
          <w:tab w:val="left" w:pos="-1800"/>
        </w:tabs>
        <w:contextualSpacing w:val="0"/>
        <w:jc w:val="both"/>
        <w:rPr>
          <w:rFonts w:ascii="Tahoma" w:hAnsi="Tahoma" w:cs="Tahoma"/>
          <w:sz w:val="20"/>
        </w:rPr>
      </w:pPr>
      <w:r w:rsidRPr="00B53E7C">
        <w:rPr>
          <w:rFonts w:ascii="Tahoma" w:hAnsi="Tahoma" w:cs="Tahoma"/>
          <w:sz w:val="20"/>
        </w:rPr>
        <w:t>Wykonawca dostarczy Zamawiającemu wraz z</w:t>
      </w:r>
      <w:r>
        <w:rPr>
          <w:rFonts w:ascii="Tahoma" w:hAnsi="Tahoma" w:cs="Tahoma"/>
          <w:sz w:val="20"/>
        </w:rPr>
        <w:t xml:space="preserve"> </w:t>
      </w:r>
      <w:r w:rsidRPr="00B53E7C">
        <w:rPr>
          <w:rFonts w:ascii="Tahoma" w:hAnsi="Tahoma" w:cs="Tahoma"/>
          <w:sz w:val="20"/>
        </w:rPr>
        <w:t>licencjami:</w:t>
      </w:r>
    </w:p>
    <w:p w:rsidR="00BE5AB5" w:rsidRPr="00B53E7C" w:rsidRDefault="00BE5AB5" w:rsidP="00F1047B">
      <w:pPr>
        <w:pStyle w:val="Akapitzlist"/>
        <w:numPr>
          <w:ilvl w:val="1"/>
          <w:numId w:val="26"/>
        </w:numPr>
        <w:tabs>
          <w:tab w:val="left" w:pos="-1800"/>
        </w:tabs>
        <w:contextualSpacing w:val="0"/>
        <w:jc w:val="both"/>
        <w:rPr>
          <w:rFonts w:ascii="Tahoma" w:hAnsi="Tahoma" w:cs="Tahoma"/>
          <w:sz w:val="20"/>
        </w:rPr>
      </w:pPr>
      <w:r w:rsidRPr="00B53E7C">
        <w:rPr>
          <w:rFonts w:ascii="Tahoma" w:hAnsi="Tahoma" w:cs="Tahoma"/>
          <w:sz w:val="20"/>
        </w:rPr>
        <w:t xml:space="preserve">dokumentację </w:t>
      </w:r>
      <w:r w:rsidR="00EE44C2">
        <w:rPr>
          <w:rFonts w:ascii="Tahoma" w:hAnsi="Tahoma" w:cs="Tahoma"/>
          <w:sz w:val="20"/>
        </w:rPr>
        <w:t>w języku polskim lub angielskim,</w:t>
      </w:r>
    </w:p>
    <w:p w:rsidR="00BE5AB5" w:rsidRPr="00B53E7C" w:rsidRDefault="00BE5AB5" w:rsidP="00F1047B">
      <w:pPr>
        <w:pStyle w:val="Akapitzlist"/>
        <w:numPr>
          <w:ilvl w:val="1"/>
          <w:numId w:val="26"/>
        </w:numPr>
        <w:tabs>
          <w:tab w:val="left" w:pos="-1800"/>
        </w:tabs>
        <w:contextualSpacing w:val="0"/>
        <w:jc w:val="both"/>
        <w:rPr>
          <w:rFonts w:ascii="Tahoma" w:hAnsi="Tahoma" w:cs="Tahoma"/>
          <w:b/>
          <w:bCs/>
          <w:sz w:val="20"/>
        </w:rPr>
      </w:pPr>
      <w:r w:rsidRPr="00B53E7C">
        <w:rPr>
          <w:rFonts w:ascii="Tahoma" w:hAnsi="Tahoma" w:cs="Tahoma"/>
          <w:sz w:val="20"/>
        </w:rPr>
        <w:t>gwarancję.</w:t>
      </w:r>
    </w:p>
    <w:p w:rsidR="00BE5AB5" w:rsidRPr="00B53E7C" w:rsidRDefault="00BE5AB5" w:rsidP="00F1047B">
      <w:pPr>
        <w:tabs>
          <w:tab w:val="left" w:pos="-1800"/>
        </w:tabs>
        <w:jc w:val="center"/>
        <w:rPr>
          <w:rFonts w:ascii="Tahoma" w:hAnsi="Tahoma" w:cs="Tahoma"/>
          <w:sz w:val="20"/>
          <w:lang w:eastAsia="zh-CN"/>
        </w:rPr>
      </w:pPr>
    </w:p>
    <w:p w:rsidR="00BE5AB5" w:rsidRPr="00B53E7C" w:rsidRDefault="00BE5AB5" w:rsidP="00F1047B">
      <w:pPr>
        <w:tabs>
          <w:tab w:val="left" w:pos="-1800"/>
        </w:tabs>
        <w:jc w:val="center"/>
        <w:rPr>
          <w:rFonts w:ascii="Tahoma" w:hAnsi="Tahoma" w:cs="Tahoma"/>
          <w:color w:val="000000"/>
          <w:sz w:val="20"/>
        </w:rPr>
      </w:pPr>
      <w:r w:rsidRPr="00B53E7C">
        <w:rPr>
          <w:rFonts w:ascii="Tahoma" w:hAnsi="Tahoma" w:cs="Tahoma"/>
          <w:b/>
          <w:bCs/>
          <w:sz w:val="20"/>
        </w:rPr>
        <w:t>§ 4.</w:t>
      </w:r>
    </w:p>
    <w:p w:rsidR="00BE5AB5" w:rsidRPr="00B53E7C" w:rsidRDefault="00BE5AB5" w:rsidP="00F1047B">
      <w:pPr>
        <w:numPr>
          <w:ilvl w:val="0"/>
          <w:numId w:val="27"/>
        </w:numPr>
        <w:tabs>
          <w:tab w:val="left" w:pos="567"/>
        </w:tabs>
        <w:suppressAutoHyphens/>
        <w:jc w:val="both"/>
        <w:rPr>
          <w:rFonts w:ascii="Tahoma" w:hAnsi="Tahoma" w:cs="Tahoma"/>
          <w:sz w:val="20"/>
        </w:rPr>
      </w:pPr>
      <w:r w:rsidRPr="00B53E7C">
        <w:rPr>
          <w:rFonts w:ascii="Tahoma" w:hAnsi="Tahoma" w:cs="Tahoma"/>
          <w:color w:val="000000"/>
          <w:sz w:val="20"/>
        </w:rPr>
        <w:t>Strony uzgadniają, że przedmiot umowy zostanie wykonany przez:</w:t>
      </w:r>
    </w:p>
    <w:p w:rsidR="00BE5AB5" w:rsidRPr="00B53E7C" w:rsidRDefault="00BE5AB5" w:rsidP="00F1047B">
      <w:pPr>
        <w:pStyle w:val="Akapitzlist1"/>
        <w:numPr>
          <w:ilvl w:val="1"/>
          <w:numId w:val="28"/>
        </w:numPr>
        <w:jc w:val="both"/>
        <w:rPr>
          <w:rFonts w:ascii="Tahoma" w:hAnsi="Tahoma" w:cs="Tahoma"/>
          <w:sz w:val="20"/>
          <w:szCs w:val="20"/>
        </w:rPr>
      </w:pPr>
      <w:r w:rsidRPr="00B53E7C">
        <w:rPr>
          <w:rFonts w:ascii="Tahoma" w:hAnsi="Tahoma" w:cs="Tahoma"/>
          <w:sz w:val="20"/>
          <w:szCs w:val="20"/>
        </w:rPr>
        <w:t>Wykonawcę osobiście.</w:t>
      </w:r>
    </w:p>
    <w:p w:rsidR="00BE5AB5" w:rsidRPr="00B53E7C" w:rsidRDefault="00BE5AB5" w:rsidP="00F1047B">
      <w:pPr>
        <w:pStyle w:val="Akapitzlist1"/>
        <w:numPr>
          <w:ilvl w:val="1"/>
          <w:numId w:val="28"/>
        </w:numPr>
        <w:jc w:val="both"/>
        <w:rPr>
          <w:rFonts w:ascii="Tahoma" w:hAnsi="Tahoma" w:cs="Tahoma"/>
          <w:b/>
          <w:bCs/>
          <w:sz w:val="20"/>
          <w:szCs w:val="20"/>
        </w:rPr>
      </w:pPr>
      <w:r w:rsidRPr="00B53E7C">
        <w:rPr>
          <w:rFonts w:ascii="Tahoma" w:hAnsi="Tahoma" w:cs="Tahoma"/>
          <w:sz w:val="20"/>
          <w:szCs w:val="20"/>
        </w:rPr>
        <w:t>Wykonawcę osobiście, za wyjątkiem części zamówienia powierzonej podwykonawcy lub podwykonawcom w zakresie ………………………...</w:t>
      </w:r>
      <w:r w:rsidRPr="00B53E7C">
        <w:rPr>
          <w:rStyle w:val="Znakiprzypiswdolnych"/>
          <w:rFonts w:ascii="Tahoma" w:hAnsi="Tahoma" w:cs="Tahoma"/>
          <w:sz w:val="20"/>
          <w:szCs w:val="20"/>
        </w:rPr>
        <w:footnoteReference w:id="2"/>
      </w:r>
    </w:p>
    <w:p w:rsidR="00BE5AB5" w:rsidRPr="00B53E7C" w:rsidRDefault="00BE5AB5" w:rsidP="00F1047B">
      <w:pPr>
        <w:jc w:val="both"/>
        <w:rPr>
          <w:rFonts w:ascii="Tahoma" w:hAnsi="Tahoma" w:cs="Tahoma"/>
          <w:b/>
          <w:bCs/>
          <w:sz w:val="20"/>
        </w:rPr>
      </w:pPr>
    </w:p>
    <w:p w:rsidR="00BE5AB5" w:rsidRPr="00B53E7C" w:rsidRDefault="00BE5AB5" w:rsidP="00F1047B">
      <w:pPr>
        <w:tabs>
          <w:tab w:val="left" w:pos="284"/>
        </w:tabs>
        <w:jc w:val="center"/>
        <w:rPr>
          <w:rFonts w:ascii="Tahoma" w:hAnsi="Tahoma" w:cs="Tahoma"/>
          <w:sz w:val="20"/>
        </w:rPr>
      </w:pPr>
      <w:r w:rsidRPr="00B53E7C">
        <w:rPr>
          <w:rFonts w:ascii="Tahoma" w:hAnsi="Tahoma" w:cs="Tahoma"/>
          <w:b/>
          <w:bCs/>
          <w:sz w:val="20"/>
        </w:rPr>
        <w:t>§ 5.</w:t>
      </w:r>
    </w:p>
    <w:p w:rsidR="00BE5AB5" w:rsidRPr="00B53E7C" w:rsidRDefault="00BE5AB5" w:rsidP="00F1047B">
      <w:pPr>
        <w:pStyle w:val="Akapitzlist"/>
        <w:numPr>
          <w:ilvl w:val="0"/>
          <w:numId w:val="29"/>
        </w:numPr>
        <w:contextualSpacing w:val="0"/>
        <w:jc w:val="both"/>
        <w:rPr>
          <w:rFonts w:ascii="Tahoma" w:hAnsi="Tahoma" w:cs="Tahoma"/>
          <w:sz w:val="20"/>
        </w:rPr>
      </w:pPr>
      <w:r w:rsidRPr="00B53E7C">
        <w:rPr>
          <w:rFonts w:ascii="Tahoma" w:hAnsi="Tahoma" w:cs="Tahoma"/>
          <w:sz w:val="20"/>
        </w:rPr>
        <w:t>Zamawiający przewiduje możliwość zmiany zawartej umowy:</w:t>
      </w:r>
    </w:p>
    <w:p w:rsidR="00BE5AB5" w:rsidRPr="00500AE0" w:rsidRDefault="00BE5AB5" w:rsidP="00F1047B">
      <w:pPr>
        <w:pStyle w:val="Akapitzlist"/>
        <w:numPr>
          <w:ilvl w:val="1"/>
          <w:numId w:val="21"/>
        </w:numPr>
        <w:contextualSpacing w:val="0"/>
        <w:jc w:val="both"/>
        <w:rPr>
          <w:rFonts w:ascii="Tahoma" w:hAnsi="Tahoma" w:cs="Tahoma"/>
          <w:sz w:val="20"/>
        </w:rPr>
      </w:pPr>
      <w:r w:rsidRPr="00B53E7C">
        <w:rPr>
          <w:rFonts w:ascii="Tahoma" w:hAnsi="Tahoma" w:cs="Tahoma"/>
          <w:sz w:val="20"/>
        </w:rPr>
        <w:t xml:space="preserve">poprzez wydłużenie czasu jej trwania w sytuacji, gdy umowa nie zostanie wykonana w </w:t>
      </w:r>
      <w:r w:rsidRPr="00500AE0">
        <w:rPr>
          <w:rFonts w:ascii="Tahoma" w:hAnsi="Tahoma" w:cs="Tahoma"/>
          <w:sz w:val="20"/>
        </w:rPr>
        <w:t>terminie z przyczyn leżących po stronie Zamawiającego;</w:t>
      </w:r>
    </w:p>
    <w:p w:rsidR="00BE5AB5" w:rsidRPr="00500AE0" w:rsidRDefault="00BE5AB5" w:rsidP="00F1047B">
      <w:pPr>
        <w:pStyle w:val="Akapitzlist"/>
        <w:numPr>
          <w:ilvl w:val="1"/>
          <w:numId w:val="21"/>
        </w:numPr>
        <w:contextualSpacing w:val="0"/>
        <w:jc w:val="both"/>
        <w:rPr>
          <w:rFonts w:ascii="Tahoma" w:hAnsi="Tahoma" w:cs="Tahoma"/>
          <w:sz w:val="20"/>
        </w:rPr>
      </w:pPr>
      <w:r w:rsidRPr="00500AE0">
        <w:rPr>
          <w:rFonts w:ascii="Tahoma" w:hAnsi="Tahoma" w:cs="Tahoma"/>
          <w:sz w:val="20"/>
        </w:rPr>
        <w:t>w przypadku stosowania przez Wykonawcę wszelkich rabatów, upustów, obniżek cen jednostkowych przedmiotu umowy Zamawiający będzie nimi objęty w okresie obowiązywania umowy;</w:t>
      </w:r>
    </w:p>
    <w:p w:rsidR="00BE5AB5" w:rsidRPr="00500AE0" w:rsidRDefault="00BE5AB5" w:rsidP="00F1047B">
      <w:pPr>
        <w:ind w:left="540" w:hanging="540"/>
        <w:jc w:val="both"/>
        <w:rPr>
          <w:rFonts w:ascii="Tahoma" w:hAnsi="Tahoma" w:cs="Tahoma"/>
          <w:sz w:val="20"/>
        </w:rPr>
      </w:pPr>
    </w:p>
    <w:p w:rsidR="00BE5AB5" w:rsidRDefault="00BE5AB5" w:rsidP="00F1047B">
      <w:pPr>
        <w:tabs>
          <w:tab w:val="left" w:pos="-1800"/>
          <w:tab w:val="left" w:pos="360"/>
        </w:tabs>
        <w:spacing w:before="120"/>
        <w:ind w:left="357" w:hanging="357"/>
        <w:jc w:val="both"/>
        <w:rPr>
          <w:rFonts w:ascii="Tahoma" w:hAnsi="Tahoma"/>
          <w:b/>
          <w:bCs/>
          <w:sz w:val="20"/>
          <w:u w:val="single"/>
        </w:rPr>
      </w:pPr>
      <w:r w:rsidRPr="00500AE0">
        <w:rPr>
          <w:rFonts w:ascii="Tahoma" w:hAnsi="Tahoma" w:cs="Tahoma"/>
          <w:b/>
          <w:bCs/>
          <w:sz w:val="20"/>
          <w:u w:val="single"/>
        </w:rPr>
        <w:t>III.</w:t>
      </w:r>
      <w:r>
        <w:rPr>
          <w:rFonts w:ascii="Tahoma" w:hAnsi="Tahoma" w:cs="Tahoma"/>
          <w:b/>
          <w:bCs/>
          <w:sz w:val="20"/>
          <w:u w:val="single"/>
        </w:rPr>
        <w:t xml:space="preserve"> </w:t>
      </w:r>
      <w:r w:rsidRPr="00307E3D">
        <w:rPr>
          <w:rFonts w:ascii="Tahoma" w:hAnsi="Tahoma"/>
          <w:b/>
          <w:bCs/>
          <w:sz w:val="20"/>
          <w:u w:val="single"/>
        </w:rPr>
        <w:t>ZOBOWIĄZANIA ZAMAWIAJĄCEGO</w:t>
      </w:r>
    </w:p>
    <w:p w:rsidR="00BE5AB5" w:rsidRPr="0065507C" w:rsidRDefault="00BE5AB5" w:rsidP="00F1047B">
      <w:pPr>
        <w:tabs>
          <w:tab w:val="left" w:pos="284"/>
        </w:tabs>
        <w:jc w:val="center"/>
        <w:rPr>
          <w:rFonts w:ascii="Tahoma" w:hAnsi="Tahoma" w:cs="Tahoma"/>
          <w:sz w:val="20"/>
        </w:rPr>
      </w:pPr>
      <w:r w:rsidRPr="00B53E7C">
        <w:rPr>
          <w:rFonts w:ascii="Tahoma" w:hAnsi="Tahoma" w:cs="Tahoma"/>
          <w:b/>
          <w:bCs/>
          <w:sz w:val="20"/>
        </w:rPr>
        <w:t xml:space="preserve">§ </w:t>
      </w:r>
      <w:r>
        <w:rPr>
          <w:rFonts w:ascii="Tahoma" w:hAnsi="Tahoma" w:cs="Tahoma"/>
          <w:b/>
          <w:bCs/>
          <w:sz w:val="20"/>
        </w:rPr>
        <w:t>6</w:t>
      </w:r>
      <w:r w:rsidRPr="00B53E7C">
        <w:rPr>
          <w:rFonts w:ascii="Tahoma" w:hAnsi="Tahoma" w:cs="Tahoma"/>
          <w:b/>
          <w:bCs/>
          <w:sz w:val="20"/>
        </w:rPr>
        <w:t>.</w:t>
      </w:r>
    </w:p>
    <w:p w:rsidR="00BE5AB5" w:rsidRPr="00B53E7C" w:rsidRDefault="00BE5AB5" w:rsidP="00F1047B">
      <w:pPr>
        <w:pStyle w:val="Akapitzlist"/>
        <w:numPr>
          <w:ilvl w:val="0"/>
          <w:numId w:val="23"/>
        </w:numPr>
        <w:autoSpaceDE w:val="0"/>
        <w:contextualSpacing w:val="0"/>
        <w:jc w:val="both"/>
        <w:rPr>
          <w:rFonts w:ascii="Tahoma" w:hAnsi="Tahoma"/>
          <w:sz w:val="20"/>
        </w:rPr>
      </w:pPr>
      <w:r w:rsidRPr="00B53E7C">
        <w:rPr>
          <w:rFonts w:ascii="Tahoma" w:hAnsi="Tahoma"/>
          <w:sz w:val="20"/>
        </w:rPr>
        <w:t>W celu prawidłowej realizacji przedmiotu Umowy przez Wykonawcę Zamawiający zobowiązany jest do współpracy z Wykonawcą oraz wykonania ciążących na nim zobowiązań przewidzianych niniejszą Umową.</w:t>
      </w:r>
    </w:p>
    <w:p w:rsidR="00BE5AB5" w:rsidRPr="00B53E7C" w:rsidRDefault="00BE5AB5" w:rsidP="00F1047B">
      <w:pPr>
        <w:pStyle w:val="Akapitzlist"/>
        <w:numPr>
          <w:ilvl w:val="0"/>
          <w:numId w:val="23"/>
        </w:numPr>
        <w:autoSpaceDE w:val="0"/>
        <w:contextualSpacing w:val="0"/>
        <w:jc w:val="both"/>
        <w:rPr>
          <w:rFonts w:ascii="Tahoma" w:hAnsi="Tahoma"/>
          <w:sz w:val="20"/>
        </w:rPr>
      </w:pPr>
      <w:r w:rsidRPr="00B53E7C">
        <w:rPr>
          <w:rFonts w:ascii="Tahoma" w:hAnsi="Tahoma"/>
          <w:sz w:val="20"/>
        </w:rPr>
        <w:t xml:space="preserve">Zamawiający zobowiązany jest w terminie uzgodnionym z Wykonawcą: </w:t>
      </w:r>
    </w:p>
    <w:p w:rsidR="00BE5AB5" w:rsidRPr="00B53E7C" w:rsidRDefault="00BE5AB5" w:rsidP="00F1047B">
      <w:pPr>
        <w:pStyle w:val="Akapitzlist"/>
        <w:numPr>
          <w:ilvl w:val="0"/>
          <w:numId w:val="22"/>
        </w:numPr>
        <w:autoSpaceDE w:val="0"/>
        <w:contextualSpacing w:val="0"/>
        <w:jc w:val="both"/>
        <w:rPr>
          <w:rFonts w:ascii="Tahoma" w:hAnsi="Tahoma"/>
          <w:sz w:val="20"/>
        </w:rPr>
      </w:pPr>
      <w:r w:rsidRPr="00B53E7C">
        <w:rPr>
          <w:rFonts w:ascii="Tahoma" w:hAnsi="Tahoma"/>
          <w:sz w:val="20"/>
        </w:rPr>
        <w:t>udostępnić pomieszczenia, w których zainstalowany jest sprzęt przeznaczony do instalacji systemu;</w:t>
      </w:r>
    </w:p>
    <w:p w:rsidR="00BE5AB5" w:rsidRPr="00B53E7C" w:rsidRDefault="00BE5AB5" w:rsidP="00F1047B">
      <w:pPr>
        <w:pStyle w:val="Akapitzlist"/>
        <w:numPr>
          <w:ilvl w:val="0"/>
          <w:numId w:val="22"/>
        </w:numPr>
        <w:autoSpaceDE w:val="0"/>
        <w:contextualSpacing w:val="0"/>
        <w:jc w:val="both"/>
        <w:rPr>
          <w:rFonts w:ascii="Tahoma" w:hAnsi="Tahoma"/>
          <w:sz w:val="20"/>
        </w:rPr>
      </w:pPr>
      <w:r w:rsidRPr="00B53E7C">
        <w:rPr>
          <w:rFonts w:ascii="Tahoma" w:hAnsi="Tahoma"/>
          <w:sz w:val="20"/>
        </w:rPr>
        <w:t>zapewnić Wykonawcy możliwość zdalnego dostępu do serwerów i bazy danych zainstalowanych w siedzibie Zamawiającego;</w:t>
      </w:r>
    </w:p>
    <w:p w:rsidR="00BE5AB5" w:rsidRPr="00B53E7C" w:rsidRDefault="00BE5AB5" w:rsidP="00F1047B">
      <w:pPr>
        <w:pStyle w:val="Akapitzlist"/>
        <w:numPr>
          <w:ilvl w:val="0"/>
          <w:numId w:val="22"/>
        </w:numPr>
        <w:autoSpaceDE w:val="0"/>
        <w:contextualSpacing w:val="0"/>
        <w:jc w:val="both"/>
        <w:rPr>
          <w:rFonts w:ascii="Tahoma" w:hAnsi="Tahoma"/>
          <w:sz w:val="20"/>
        </w:rPr>
      </w:pPr>
      <w:r w:rsidRPr="00B53E7C">
        <w:rPr>
          <w:rFonts w:ascii="Tahoma" w:hAnsi="Tahoma"/>
          <w:sz w:val="20"/>
        </w:rPr>
        <w:lastRenderedPageBreak/>
        <w:t>przekazać Wykonawcy, na jego żądanie</w:t>
      </w:r>
      <w:r>
        <w:rPr>
          <w:rFonts w:ascii="Tahoma" w:hAnsi="Tahoma"/>
          <w:sz w:val="20"/>
        </w:rPr>
        <w:t>,</w:t>
      </w:r>
      <w:r w:rsidRPr="00B53E7C">
        <w:rPr>
          <w:rFonts w:ascii="Tahoma" w:hAnsi="Tahoma"/>
          <w:sz w:val="20"/>
        </w:rPr>
        <w:t xml:space="preserve"> wszelkie posiadane dane dotyczące użytkowanego sprzętu komputerowego i systemu informatycznego oraz oprogramowania;</w:t>
      </w:r>
    </w:p>
    <w:p w:rsidR="00BE5AB5" w:rsidRPr="008A4CE4" w:rsidRDefault="00BE5AB5" w:rsidP="00F1047B">
      <w:pPr>
        <w:pStyle w:val="Akapitzlist"/>
        <w:numPr>
          <w:ilvl w:val="0"/>
          <w:numId w:val="22"/>
        </w:numPr>
        <w:autoSpaceDE w:val="0"/>
        <w:contextualSpacing w:val="0"/>
        <w:jc w:val="both"/>
        <w:rPr>
          <w:rFonts w:ascii="Tahoma" w:hAnsi="Tahoma"/>
          <w:sz w:val="20"/>
        </w:rPr>
      </w:pPr>
      <w:r w:rsidRPr="008A4CE4">
        <w:rPr>
          <w:rFonts w:ascii="Tahoma" w:hAnsi="Tahoma"/>
          <w:sz w:val="20"/>
        </w:rPr>
        <w:t xml:space="preserve">udostępnić Wykonawcy na czas realizacji umowy Serwery i Stacje Robocze w siedzibie Zamawiającego; </w:t>
      </w:r>
    </w:p>
    <w:p w:rsidR="00BE5AB5" w:rsidRPr="00B53E7C" w:rsidRDefault="00BE5AB5" w:rsidP="00F1047B">
      <w:pPr>
        <w:pStyle w:val="Akapitzlist"/>
        <w:numPr>
          <w:ilvl w:val="0"/>
          <w:numId w:val="22"/>
        </w:numPr>
        <w:autoSpaceDE w:val="0"/>
        <w:contextualSpacing w:val="0"/>
        <w:jc w:val="both"/>
        <w:rPr>
          <w:rFonts w:ascii="Tahoma" w:hAnsi="Tahoma"/>
          <w:sz w:val="20"/>
        </w:rPr>
      </w:pPr>
      <w:r w:rsidRPr="00B53E7C">
        <w:rPr>
          <w:rFonts w:ascii="Tahoma" w:hAnsi="Tahoma"/>
          <w:sz w:val="20"/>
        </w:rPr>
        <w:t xml:space="preserve">przekazać inne informacje i dane, o które wystąpi Wykonawca w formie pisemnej, konieczne dla prawidłowego zrealizowania przedmiotu umowy; </w:t>
      </w:r>
    </w:p>
    <w:p w:rsidR="00BE5AB5" w:rsidRPr="00B53E7C" w:rsidRDefault="00BE5AB5" w:rsidP="00F1047B">
      <w:pPr>
        <w:pStyle w:val="Akapitzlist"/>
        <w:numPr>
          <w:ilvl w:val="0"/>
          <w:numId w:val="23"/>
        </w:numPr>
        <w:autoSpaceDE w:val="0"/>
        <w:contextualSpacing w:val="0"/>
        <w:jc w:val="both"/>
        <w:rPr>
          <w:rFonts w:ascii="Tahoma" w:hAnsi="Tahoma"/>
          <w:sz w:val="20"/>
        </w:rPr>
      </w:pPr>
      <w:r w:rsidRPr="00B53E7C">
        <w:rPr>
          <w:rFonts w:ascii="Tahoma" w:hAnsi="Tahoma"/>
          <w:sz w:val="20"/>
        </w:rPr>
        <w:t xml:space="preserve">Na okres realizacji niniejszej Umowy oraz świadczenia usług w okresie gwarancji Zamawiający umożliwi Wykonawcy: </w:t>
      </w:r>
      <w:r w:rsidRPr="00B53E7C">
        <w:rPr>
          <w:rFonts w:ascii="Tahoma" w:hAnsi="Tahoma"/>
          <w:sz w:val="20"/>
        </w:rPr>
        <w:tab/>
      </w:r>
      <w:r w:rsidRPr="00B53E7C">
        <w:rPr>
          <w:rFonts w:ascii="Tahoma" w:hAnsi="Tahoma"/>
          <w:sz w:val="20"/>
        </w:rPr>
        <w:br/>
      </w:r>
      <w:r w:rsidR="007D5F7C">
        <w:rPr>
          <w:rFonts w:ascii="Tahoma" w:hAnsi="Tahoma"/>
          <w:sz w:val="20"/>
        </w:rPr>
        <w:tab/>
      </w:r>
      <w:r w:rsidRPr="00B53E7C">
        <w:rPr>
          <w:rFonts w:ascii="Tahoma" w:hAnsi="Tahoma"/>
          <w:sz w:val="20"/>
        </w:rPr>
        <w:t xml:space="preserve">a) zdalny dostęp do Serwerów i komputerów podłączonych do Sieci Lokalnej Zamawiającego; </w:t>
      </w:r>
      <w:r w:rsidRPr="00B53E7C">
        <w:rPr>
          <w:rFonts w:ascii="Tahoma" w:hAnsi="Tahoma"/>
          <w:sz w:val="20"/>
        </w:rPr>
        <w:br/>
      </w:r>
      <w:r w:rsidR="007D5F7C">
        <w:rPr>
          <w:rFonts w:ascii="Tahoma" w:hAnsi="Tahoma"/>
          <w:sz w:val="20"/>
        </w:rPr>
        <w:tab/>
      </w:r>
      <w:r w:rsidRPr="00B53E7C">
        <w:rPr>
          <w:rFonts w:ascii="Tahoma" w:hAnsi="Tahoma"/>
          <w:sz w:val="20"/>
        </w:rPr>
        <w:t xml:space="preserve">b) dostęp fizyczny w siedzibie Zamawiającego do Serwerów i komputerów podłączonych do Sieci </w:t>
      </w:r>
      <w:r w:rsidR="007D5F7C">
        <w:rPr>
          <w:rFonts w:ascii="Tahoma" w:hAnsi="Tahoma"/>
          <w:sz w:val="20"/>
        </w:rPr>
        <w:tab/>
        <w:t xml:space="preserve">   </w:t>
      </w:r>
      <w:r w:rsidRPr="00B53E7C">
        <w:rPr>
          <w:rFonts w:ascii="Tahoma" w:hAnsi="Tahoma"/>
          <w:sz w:val="20"/>
        </w:rPr>
        <w:t>Lokalnej Zamawiającego.</w:t>
      </w:r>
      <w:r w:rsidRPr="00B53E7C">
        <w:rPr>
          <w:rFonts w:ascii="Tahoma" w:hAnsi="Tahoma"/>
          <w:sz w:val="20"/>
        </w:rPr>
        <w:tab/>
      </w:r>
      <w:r w:rsidRPr="00B53E7C">
        <w:rPr>
          <w:rFonts w:ascii="Tahoma" w:hAnsi="Tahoma"/>
          <w:sz w:val="20"/>
        </w:rPr>
        <w:br/>
      </w:r>
    </w:p>
    <w:p w:rsidR="00BE5AB5" w:rsidRPr="0065507C" w:rsidRDefault="00BE5AB5" w:rsidP="00F1047B">
      <w:pPr>
        <w:autoSpaceDE w:val="0"/>
        <w:ind w:left="284" w:hanging="284"/>
        <w:rPr>
          <w:rFonts w:ascii="Tahoma" w:hAnsi="Tahoma"/>
          <w:b/>
          <w:bCs/>
          <w:sz w:val="20"/>
          <w:u w:val="single"/>
        </w:rPr>
      </w:pPr>
      <w:r>
        <w:rPr>
          <w:rFonts w:ascii="Tahoma" w:hAnsi="Tahoma" w:cs="Tahoma"/>
          <w:b/>
          <w:bCs/>
          <w:sz w:val="20"/>
          <w:u w:val="single"/>
        </w:rPr>
        <w:t xml:space="preserve">IV. </w:t>
      </w:r>
      <w:r w:rsidRPr="00307E3D">
        <w:rPr>
          <w:rFonts w:ascii="Tahoma" w:hAnsi="Tahoma"/>
          <w:b/>
          <w:bCs/>
          <w:sz w:val="20"/>
          <w:u w:val="single"/>
        </w:rPr>
        <w:t>ZOBOWIĄZANIA WYKONAWCY</w:t>
      </w:r>
    </w:p>
    <w:p w:rsidR="00BE5AB5" w:rsidRPr="00307E3D" w:rsidRDefault="00BE5AB5" w:rsidP="00F1047B">
      <w:pPr>
        <w:autoSpaceDE w:val="0"/>
        <w:ind w:left="284" w:hanging="284"/>
        <w:jc w:val="center"/>
        <w:rPr>
          <w:rFonts w:ascii="Tahoma" w:hAnsi="Tahoma"/>
          <w:b/>
          <w:bCs/>
          <w:sz w:val="20"/>
        </w:rPr>
      </w:pPr>
      <w:r>
        <w:rPr>
          <w:rFonts w:ascii="Tahoma" w:hAnsi="Tahoma"/>
          <w:b/>
          <w:bCs/>
          <w:sz w:val="20"/>
        </w:rPr>
        <w:t>§ 7.</w:t>
      </w:r>
    </w:p>
    <w:p w:rsidR="00F1047B"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 xml:space="preserve">Przed przystąpieniem do instalacji </w:t>
      </w:r>
      <w:r w:rsidR="00BE5AB5">
        <w:rPr>
          <w:rFonts w:ascii="Tahoma" w:hAnsi="Tahoma"/>
          <w:sz w:val="20"/>
        </w:rPr>
        <w:t>bazy danych</w:t>
      </w:r>
      <w:r w:rsidR="00BE5AB5" w:rsidRPr="00B53E7C">
        <w:rPr>
          <w:rFonts w:ascii="Tahoma" w:hAnsi="Tahoma"/>
          <w:sz w:val="20"/>
        </w:rPr>
        <w:t>, Wy</w:t>
      </w:r>
      <w:r w:rsidR="009C7DB8">
        <w:rPr>
          <w:rFonts w:ascii="Tahoma" w:hAnsi="Tahoma"/>
          <w:sz w:val="20"/>
        </w:rPr>
        <w:t>konawca najpóźniej w terminie 10</w:t>
      </w:r>
      <w:r w:rsidR="00BE5AB5" w:rsidRPr="00B53E7C">
        <w:rPr>
          <w:rFonts w:ascii="Tahoma" w:hAnsi="Tahoma"/>
          <w:sz w:val="20"/>
        </w:rPr>
        <w:t xml:space="preserve"> dni od podpisania umowy przedstawi Zamawiającemu do akceptacji Harmonogram czynności wdrożeniowych.</w:t>
      </w:r>
    </w:p>
    <w:p w:rsidR="00F1047B" w:rsidRDefault="00F1047B" w:rsidP="00F1047B">
      <w:pPr>
        <w:widowControl w:val="0"/>
        <w:numPr>
          <w:ilvl w:val="0"/>
          <w:numId w:val="40"/>
        </w:numPr>
        <w:suppressAutoHyphens/>
        <w:autoSpaceDE w:val="0"/>
        <w:ind w:left="284"/>
        <w:jc w:val="both"/>
        <w:rPr>
          <w:rFonts w:ascii="Tahoma" w:hAnsi="Tahoma"/>
          <w:sz w:val="20"/>
        </w:rPr>
      </w:pPr>
      <w:r>
        <w:rPr>
          <w:rFonts w:ascii="Tahoma" w:eastAsia="Arial" w:hAnsi="Tahoma" w:cs="Tahoma"/>
          <w:sz w:val="20"/>
        </w:rPr>
        <w:tab/>
      </w:r>
      <w:r w:rsidR="00307540" w:rsidRPr="00F1047B">
        <w:rPr>
          <w:rFonts w:ascii="Tahoma" w:eastAsia="Arial" w:hAnsi="Tahoma" w:cs="Tahoma"/>
          <w:sz w:val="20"/>
        </w:rPr>
        <w:t>Zamawiający w ciągu 5 dni roboczych przedstawi Wykonawcy zastrzeżenia do Harmonogramu lub podpisze protokół jego odbioru.</w:t>
      </w:r>
    </w:p>
    <w:p w:rsidR="00F1047B" w:rsidRDefault="00F1047B" w:rsidP="00F1047B">
      <w:pPr>
        <w:widowControl w:val="0"/>
        <w:numPr>
          <w:ilvl w:val="0"/>
          <w:numId w:val="40"/>
        </w:numPr>
        <w:suppressAutoHyphens/>
        <w:autoSpaceDE w:val="0"/>
        <w:ind w:left="284"/>
        <w:jc w:val="both"/>
        <w:rPr>
          <w:rFonts w:ascii="Tahoma" w:hAnsi="Tahoma"/>
          <w:sz w:val="20"/>
        </w:rPr>
      </w:pPr>
      <w:r>
        <w:rPr>
          <w:rFonts w:ascii="Tahoma" w:eastAsia="Arial" w:hAnsi="Tahoma" w:cs="Tahoma"/>
          <w:sz w:val="20"/>
        </w:rPr>
        <w:tab/>
      </w:r>
      <w:r w:rsidR="00307540" w:rsidRPr="00F1047B">
        <w:rPr>
          <w:rFonts w:ascii="Tahoma" w:eastAsia="Arial" w:hAnsi="Tahoma" w:cs="Tahoma"/>
          <w:sz w:val="20"/>
        </w:rPr>
        <w:t xml:space="preserve">W przypadku stwierdzenia zastrzeżeń, Wykonawca po naniesieniu w </w:t>
      </w:r>
      <w:r w:rsidR="00E8785B" w:rsidRPr="00F1047B">
        <w:rPr>
          <w:rFonts w:ascii="Tahoma" w:eastAsia="Arial" w:hAnsi="Tahoma" w:cs="Tahoma"/>
          <w:sz w:val="20"/>
        </w:rPr>
        <w:t xml:space="preserve">Harmonogramie </w:t>
      </w:r>
      <w:r w:rsidR="00307540" w:rsidRPr="00F1047B">
        <w:rPr>
          <w:rFonts w:ascii="Tahoma" w:eastAsia="Arial" w:hAnsi="Tahoma" w:cs="Tahoma"/>
          <w:sz w:val="20"/>
        </w:rPr>
        <w:t>należy</w:t>
      </w:r>
      <w:r w:rsidR="00E8785B" w:rsidRPr="00F1047B">
        <w:rPr>
          <w:rFonts w:ascii="Tahoma" w:eastAsia="Arial" w:hAnsi="Tahoma" w:cs="Tahoma"/>
          <w:sz w:val="20"/>
        </w:rPr>
        <w:t>ty</w:t>
      </w:r>
      <w:r w:rsidR="00307540" w:rsidRPr="00F1047B">
        <w:rPr>
          <w:rFonts w:ascii="Tahoma" w:eastAsia="Arial" w:hAnsi="Tahoma" w:cs="Tahoma"/>
          <w:sz w:val="20"/>
        </w:rPr>
        <w:t xml:space="preserve">ch </w:t>
      </w:r>
      <w:r>
        <w:rPr>
          <w:rFonts w:ascii="Tahoma" w:eastAsia="Arial" w:hAnsi="Tahoma" w:cs="Tahoma"/>
          <w:sz w:val="20"/>
        </w:rPr>
        <w:t xml:space="preserve"> </w:t>
      </w:r>
      <w:r w:rsidR="00307540" w:rsidRPr="00F1047B">
        <w:rPr>
          <w:rFonts w:ascii="Tahoma" w:eastAsia="Arial" w:hAnsi="Tahoma" w:cs="Tahoma"/>
          <w:sz w:val="20"/>
        </w:rPr>
        <w:t xml:space="preserve">poprawek przedstawi go Zamawiającemu do ponownej akceptacji, w terminie 3 dni roboczych od ich zgłoszenia. </w:t>
      </w:r>
    </w:p>
    <w:p w:rsidR="00307540" w:rsidRPr="00F1047B" w:rsidRDefault="00F1047B" w:rsidP="00F1047B">
      <w:pPr>
        <w:widowControl w:val="0"/>
        <w:numPr>
          <w:ilvl w:val="0"/>
          <w:numId w:val="40"/>
        </w:numPr>
        <w:suppressAutoHyphens/>
        <w:autoSpaceDE w:val="0"/>
        <w:ind w:left="284"/>
        <w:jc w:val="both"/>
        <w:rPr>
          <w:rFonts w:ascii="Tahoma" w:hAnsi="Tahoma"/>
          <w:sz w:val="20"/>
        </w:rPr>
      </w:pPr>
      <w:r>
        <w:rPr>
          <w:rFonts w:ascii="Tahoma" w:eastAsia="Arial" w:hAnsi="Tahoma" w:cs="Tahoma"/>
          <w:sz w:val="20"/>
        </w:rPr>
        <w:tab/>
      </w:r>
      <w:r w:rsidRPr="00F1047B">
        <w:rPr>
          <w:rFonts w:ascii="Tahoma" w:eastAsia="Arial" w:hAnsi="Tahoma" w:cs="Tahoma"/>
          <w:sz w:val="20"/>
        </w:rPr>
        <w:t>Z</w:t>
      </w:r>
      <w:r w:rsidR="00E8785B" w:rsidRPr="00F1047B">
        <w:rPr>
          <w:rFonts w:ascii="Tahoma" w:eastAsia="Arial" w:hAnsi="Tahoma" w:cs="Tahoma"/>
          <w:sz w:val="20"/>
        </w:rPr>
        <w:t>aakceptowany</w:t>
      </w:r>
      <w:r w:rsidR="00307540" w:rsidRPr="00F1047B">
        <w:rPr>
          <w:rFonts w:ascii="Tahoma" w:eastAsia="Arial" w:hAnsi="Tahoma" w:cs="Tahoma"/>
          <w:sz w:val="20"/>
        </w:rPr>
        <w:t xml:space="preserve"> </w:t>
      </w:r>
      <w:r w:rsidR="00E8785B" w:rsidRPr="00F1047B">
        <w:rPr>
          <w:rFonts w:ascii="Tahoma" w:eastAsia="Arial" w:hAnsi="Tahoma" w:cs="Tahoma"/>
          <w:sz w:val="20"/>
        </w:rPr>
        <w:t xml:space="preserve">Harmonogram </w:t>
      </w:r>
      <w:r w:rsidR="00307540" w:rsidRPr="00F1047B">
        <w:rPr>
          <w:rFonts w:ascii="Tahoma" w:eastAsia="Arial" w:hAnsi="Tahoma" w:cs="Tahoma"/>
          <w:sz w:val="20"/>
        </w:rPr>
        <w:t xml:space="preserve">będzie stanowił podstawę </w:t>
      </w:r>
      <w:r w:rsidR="00E8785B" w:rsidRPr="00F1047B">
        <w:rPr>
          <w:rFonts w:ascii="Tahoma" w:eastAsia="Arial" w:hAnsi="Tahoma" w:cs="Tahoma"/>
          <w:sz w:val="20"/>
        </w:rPr>
        <w:t xml:space="preserve">do rozpoczęcia </w:t>
      </w:r>
      <w:r w:rsidR="00307540" w:rsidRPr="00F1047B">
        <w:rPr>
          <w:rFonts w:ascii="Tahoma" w:eastAsia="Arial" w:hAnsi="Tahoma" w:cs="Tahoma"/>
          <w:sz w:val="20"/>
        </w:rPr>
        <w:t xml:space="preserve">realizacji </w:t>
      </w:r>
      <w:r w:rsidR="00E8785B" w:rsidRPr="00F1047B">
        <w:rPr>
          <w:rFonts w:ascii="Tahoma" w:eastAsia="Arial" w:hAnsi="Tahoma" w:cs="Tahoma"/>
          <w:sz w:val="20"/>
        </w:rPr>
        <w:t>niniejszej</w:t>
      </w:r>
      <w:r w:rsidR="00307540" w:rsidRPr="00F1047B">
        <w:rPr>
          <w:rFonts w:ascii="Tahoma" w:eastAsia="Arial" w:hAnsi="Tahoma" w:cs="Tahoma"/>
          <w:sz w:val="20"/>
        </w:rPr>
        <w:t xml:space="preserve"> Umowy. </w:t>
      </w:r>
    </w:p>
    <w:p w:rsidR="00BE5AB5" w:rsidRPr="00B53E7C" w:rsidRDefault="00626657"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BE5AB5">
        <w:rPr>
          <w:rFonts w:ascii="Tahoma" w:hAnsi="Tahoma"/>
          <w:sz w:val="20"/>
        </w:rPr>
        <w:t xml:space="preserve">Wykonawca zobowiązany jest do przeniesienia wszystkich danych zgromadzonych przez </w:t>
      </w:r>
      <w:r w:rsidR="001D6046">
        <w:rPr>
          <w:rFonts w:ascii="Tahoma" w:hAnsi="Tahoma"/>
          <w:sz w:val="20"/>
        </w:rPr>
        <w:t>Z</w:t>
      </w:r>
      <w:r w:rsidR="00BE5AB5">
        <w:rPr>
          <w:rFonts w:ascii="Tahoma" w:hAnsi="Tahoma"/>
          <w:sz w:val="20"/>
        </w:rPr>
        <w:t xml:space="preserve">amawiającego w Zintegrowanym Systemie Informatycznym – </w:t>
      </w:r>
      <w:proofErr w:type="spellStart"/>
      <w:r w:rsidR="00BE5AB5">
        <w:rPr>
          <w:rFonts w:ascii="Tahoma" w:hAnsi="Tahoma"/>
          <w:sz w:val="20"/>
        </w:rPr>
        <w:t>CliniNET</w:t>
      </w:r>
      <w:proofErr w:type="spellEnd"/>
      <w:r w:rsidR="00BE5AB5">
        <w:rPr>
          <w:rFonts w:ascii="Tahoma" w:hAnsi="Tahoma"/>
          <w:sz w:val="20"/>
        </w:rPr>
        <w:t xml:space="preserve">, ustawień, konfiguracji, parametrów, raportów, wydruków. Szczegółowe dane winny być ustalone z Zamawiającym przed </w:t>
      </w:r>
      <w:r w:rsidR="00BE5AB5" w:rsidRPr="00DB5DBF">
        <w:rPr>
          <w:rFonts w:ascii="Tahoma" w:hAnsi="Tahoma"/>
          <w:sz w:val="20"/>
        </w:rPr>
        <w:t>przystąpieniem do przeniesienia danych i zapisane w Protokole Uzgodnień.</w:t>
      </w:r>
    </w:p>
    <w:p w:rsidR="00BE5AB5" w:rsidRPr="00B53E7C"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 xml:space="preserve">Wykonawca zobowiązany jest do wzajemnych uzgodnień z osobami wskazanymi w § </w:t>
      </w:r>
      <w:r w:rsidR="00BE5AB5">
        <w:rPr>
          <w:rFonts w:ascii="Tahoma" w:hAnsi="Tahoma"/>
          <w:sz w:val="20"/>
        </w:rPr>
        <w:t>13</w:t>
      </w:r>
      <w:r w:rsidR="00BE5AB5" w:rsidRPr="00B53E7C">
        <w:rPr>
          <w:rFonts w:ascii="Tahoma" w:hAnsi="Tahoma"/>
          <w:sz w:val="20"/>
        </w:rPr>
        <w:t xml:space="preserve"> ust. 2 Umowy i do wdrożenia tych uzgodnień przy realizacji niniejszej Umowy. </w:t>
      </w:r>
    </w:p>
    <w:p w:rsidR="00BE5AB5" w:rsidRPr="00B53E7C"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W przypadku dokonania uz</w:t>
      </w:r>
      <w:r w:rsidR="00BE5AB5">
        <w:rPr>
          <w:rFonts w:ascii="Tahoma" w:hAnsi="Tahoma"/>
          <w:sz w:val="20"/>
        </w:rPr>
        <w:t>godnień, o których mowa w ust. 2</w:t>
      </w:r>
      <w:r w:rsidR="00BE5AB5" w:rsidRPr="00B53E7C">
        <w:rPr>
          <w:rFonts w:ascii="Tahoma" w:hAnsi="Tahoma"/>
          <w:sz w:val="20"/>
        </w:rPr>
        <w:t xml:space="preserve"> Strony sporządzą Protokół Uzgodnień, który podpisany zostanie przez obie Strony. </w:t>
      </w:r>
    </w:p>
    <w:p w:rsidR="00BE5AB5" w:rsidRPr="00B53E7C"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 xml:space="preserve">Z chwilą instalacji </w:t>
      </w:r>
      <w:r w:rsidR="00BE5AB5">
        <w:rPr>
          <w:rFonts w:ascii="Tahoma" w:hAnsi="Tahoma"/>
          <w:sz w:val="20"/>
        </w:rPr>
        <w:t>bazy danych</w:t>
      </w:r>
      <w:r w:rsidR="00BE5AB5" w:rsidRPr="00B53E7C">
        <w:rPr>
          <w:rFonts w:ascii="Tahoma" w:hAnsi="Tahoma"/>
          <w:sz w:val="20"/>
        </w:rPr>
        <w:t xml:space="preserve">, Wykonawca dostarczy programy zapisane na nośnikach danych, przekaże dokumentację techniczną i użytkową systemu i udzieli licencji na </w:t>
      </w:r>
      <w:r w:rsidR="00BE5AB5">
        <w:rPr>
          <w:rFonts w:ascii="Tahoma" w:hAnsi="Tahoma"/>
          <w:sz w:val="20"/>
        </w:rPr>
        <w:t>bazę danych stanowiącą</w:t>
      </w:r>
      <w:r w:rsidR="00BE5AB5" w:rsidRPr="00B53E7C">
        <w:rPr>
          <w:rFonts w:ascii="Tahoma" w:hAnsi="Tahoma"/>
          <w:sz w:val="20"/>
        </w:rPr>
        <w:t xml:space="preserve"> przedmiot instalacji zgodnie z wymagania</w:t>
      </w:r>
      <w:r w:rsidR="00D70F0E">
        <w:rPr>
          <w:rFonts w:ascii="Tahoma" w:hAnsi="Tahoma"/>
          <w:sz w:val="20"/>
        </w:rPr>
        <w:t xml:space="preserve">mi Opisu przedmiotu </w:t>
      </w:r>
      <w:r w:rsidR="00D70F0E" w:rsidRPr="00A04837">
        <w:rPr>
          <w:rFonts w:ascii="Tahoma" w:hAnsi="Tahoma"/>
          <w:sz w:val="20"/>
        </w:rPr>
        <w:t>zamówienia (załącznik nr 2 do umowy).</w:t>
      </w:r>
    </w:p>
    <w:p w:rsidR="00BE5AB5" w:rsidRPr="00B53E7C" w:rsidRDefault="00626657"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221EB2">
        <w:rPr>
          <w:rFonts w:ascii="Tahoma" w:hAnsi="Tahoma"/>
          <w:sz w:val="20"/>
        </w:rPr>
        <w:t xml:space="preserve"> </w:t>
      </w:r>
      <w:r w:rsidR="00BE5AB5" w:rsidRPr="00B53E7C">
        <w:rPr>
          <w:rFonts w:ascii="Tahoma" w:hAnsi="Tahoma"/>
          <w:sz w:val="20"/>
        </w:rPr>
        <w:t xml:space="preserve">W </w:t>
      </w:r>
      <w:r w:rsidR="00761D9E">
        <w:rPr>
          <w:rFonts w:ascii="Tahoma" w:hAnsi="Tahoma"/>
          <w:sz w:val="20"/>
        </w:rPr>
        <w:t>trakcie</w:t>
      </w:r>
      <w:r w:rsidR="00BE5AB5" w:rsidRPr="00B53E7C">
        <w:rPr>
          <w:rFonts w:ascii="Tahoma" w:hAnsi="Tahoma"/>
          <w:sz w:val="20"/>
        </w:rPr>
        <w:t xml:space="preserve"> realizacji niniejszej Umowy oraz w okresie gwarancji, Wykonawca zawiadomi Zamawiającego o każdej aktualizacji oprogramowania</w:t>
      </w:r>
      <w:r w:rsidR="00BE5AB5">
        <w:rPr>
          <w:rFonts w:ascii="Tahoma" w:hAnsi="Tahoma"/>
          <w:sz w:val="20"/>
        </w:rPr>
        <w:t xml:space="preserve"> bazy danych</w:t>
      </w:r>
      <w:r w:rsidR="00BE5AB5" w:rsidRPr="00B53E7C">
        <w:rPr>
          <w:rFonts w:ascii="Tahoma" w:hAnsi="Tahoma"/>
          <w:sz w:val="20"/>
        </w:rPr>
        <w:t xml:space="preserve"> i zainstaluje ją po uprzednim uzyskaniu</w:t>
      </w:r>
      <w:r w:rsidR="00BE5AB5">
        <w:rPr>
          <w:rFonts w:ascii="Tahoma" w:hAnsi="Tahoma"/>
          <w:sz w:val="20"/>
        </w:rPr>
        <w:t xml:space="preserve"> pisemnej</w:t>
      </w:r>
      <w:r w:rsidR="00BE5AB5" w:rsidRPr="00B53E7C">
        <w:rPr>
          <w:rFonts w:ascii="Tahoma" w:hAnsi="Tahoma"/>
          <w:sz w:val="20"/>
        </w:rPr>
        <w:t xml:space="preserve"> zgody wskazanych przedstawicieli Zamawiającego. </w:t>
      </w:r>
    </w:p>
    <w:p w:rsidR="00BE5AB5" w:rsidRPr="00B53E7C"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 xml:space="preserve">Wykonawca w </w:t>
      </w:r>
      <w:r w:rsidR="00761D9E">
        <w:rPr>
          <w:rFonts w:ascii="Tahoma" w:hAnsi="Tahoma"/>
          <w:sz w:val="20"/>
        </w:rPr>
        <w:t>trakcie</w:t>
      </w:r>
      <w:r w:rsidR="00BE5AB5" w:rsidRPr="00B53E7C">
        <w:rPr>
          <w:rFonts w:ascii="Tahoma" w:hAnsi="Tahoma"/>
          <w:sz w:val="20"/>
        </w:rPr>
        <w:t xml:space="preserve"> realizacji niniejszej Umowy oraz w okresie gwarancji zabezpieczy dane informatyczne powierzone przez Zamawiającego w sposób zapewniający bezpieczeństwo informacji. </w:t>
      </w:r>
    </w:p>
    <w:p w:rsidR="00BE5AB5" w:rsidRPr="00B53E7C"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 xml:space="preserve">Wykonawca w </w:t>
      </w:r>
      <w:r w:rsidR="00761D9E">
        <w:rPr>
          <w:rFonts w:ascii="Tahoma" w:hAnsi="Tahoma"/>
          <w:sz w:val="20"/>
        </w:rPr>
        <w:t>trakcie</w:t>
      </w:r>
      <w:r w:rsidR="00BE5AB5" w:rsidRPr="00B53E7C">
        <w:rPr>
          <w:rFonts w:ascii="Tahoma" w:hAnsi="Tahoma"/>
          <w:sz w:val="20"/>
        </w:rPr>
        <w:t xml:space="preserve"> realizacji niniejszej Umowy oraz w okresie gwarancji zabezpieczy w sposób zapewniający bezpieczeństwo informacji przed dostępem osób niepowołanych powierzone kanały zdalnego dostępu do serwerów, komputerów i sieci komputerowej Zamawiającego. </w:t>
      </w:r>
    </w:p>
    <w:p w:rsidR="00BE5AB5" w:rsidRDefault="00221EB2" w:rsidP="00F1047B">
      <w:pPr>
        <w:widowControl w:val="0"/>
        <w:numPr>
          <w:ilvl w:val="0"/>
          <w:numId w:val="40"/>
        </w:numPr>
        <w:suppressAutoHyphens/>
        <w:autoSpaceDE w:val="0"/>
        <w:ind w:left="284"/>
        <w:jc w:val="both"/>
        <w:rPr>
          <w:rFonts w:ascii="Tahoma" w:hAnsi="Tahoma"/>
          <w:sz w:val="20"/>
        </w:rPr>
      </w:pPr>
      <w:r>
        <w:rPr>
          <w:rFonts w:ascii="Tahoma" w:hAnsi="Tahoma"/>
          <w:sz w:val="20"/>
        </w:rPr>
        <w:t xml:space="preserve"> </w:t>
      </w:r>
      <w:r w:rsidR="00626657">
        <w:rPr>
          <w:rFonts w:ascii="Tahoma" w:hAnsi="Tahoma"/>
          <w:sz w:val="20"/>
        </w:rPr>
        <w:t xml:space="preserve"> </w:t>
      </w:r>
      <w:r w:rsidR="00BE5AB5" w:rsidRPr="00B53E7C">
        <w:rPr>
          <w:rFonts w:ascii="Tahoma" w:hAnsi="Tahoma"/>
          <w:sz w:val="20"/>
        </w:rPr>
        <w:t>Wykonawca zobowiązuje się do informowania za pomocą poczty elektronicznej i telefonicznie Kierownika Projektu lub Jego Zastępcę o udanych próbach naruszenia bezpieczeństwa informacji, nie później jednak niż w ciągu 12 godzin od zdarzenia.</w:t>
      </w:r>
    </w:p>
    <w:p w:rsidR="00BE5AB5" w:rsidRPr="005A332B" w:rsidRDefault="00BE5AB5" w:rsidP="00F1047B">
      <w:pPr>
        <w:widowControl w:val="0"/>
        <w:tabs>
          <w:tab w:val="left" w:pos="426"/>
        </w:tabs>
        <w:suppressAutoHyphens/>
        <w:autoSpaceDE w:val="0"/>
        <w:ind w:left="284"/>
        <w:jc w:val="both"/>
        <w:rPr>
          <w:rFonts w:ascii="Tahoma" w:hAnsi="Tahoma"/>
          <w:sz w:val="20"/>
        </w:rPr>
      </w:pPr>
    </w:p>
    <w:p w:rsidR="00BE5AB5" w:rsidRPr="00B53E7C" w:rsidRDefault="00BE5AB5" w:rsidP="00F1047B">
      <w:pPr>
        <w:autoSpaceDE w:val="0"/>
        <w:ind w:left="284" w:hanging="284"/>
        <w:jc w:val="center"/>
        <w:rPr>
          <w:rFonts w:ascii="Tahoma" w:hAnsi="Tahoma"/>
          <w:b/>
          <w:bCs/>
          <w:sz w:val="20"/>
        </w:rPr>
      </w:pPr>
    </w:p>
    <w:p w:rsidR="00BE5AB5" w:rsidRDefault="00BE5AB5" w:rsidP="00F1047B">
      <w:pPr>
        <w:tabs>
          <w:tab w:val="left" w:pos="-1800"/>
        </w:tabs>
        <w:spacing w:before="120"/>
        <w:jc w:val="both"/>
        <w:rPr>
          <w:rFonts w:ascii="Tahoma" w:hAnsi="Tahoma"/>
          <w:b/>
          <w:bCs/>
          <w:sz w:val="20"/>
          <w:u w:val="single"/>
        </w:rPr>
      </w:pPr>
      <w:r>
        <w:rPr>
          <w:rFonts w:ascii="Tahoma" w:hAnsi="Tahoma" w:cs="Tahoma"/>
          <w:b/>
          <w:bCs/>
          <w:sz w:val="20"/>
          <w:u w:val="single"/>
        </w:rPr>
        <w:t xml:space="preserve">V. </w:t>
      </w:r>
      <w:r w:rsidRPr="00307E3D">
        <w:rPr>
          <w:rFonts w:ascii="Tahoma" w:hAnsi="Tahoma"/>
          <w:b/>
          <w:bCs/>
          <w:sz w:val="20"/>
          <w:u w:val="single"/>
        </w:rPr>
        <w:t>WARUNKI TESTOWANIA I ODBIORU</w:t>
      </w:r>
    </w:p>
    <w:p w:rsidR="00BE5AB5" w:rsidRPr="00307E3D" w:rsidRDefault="00BE5AB5" w:rsidP="00F1047B">
      <w:pPr>
        <w:tabs>
          <w:tab w:val="left" w:pos="-1800"/>
          <w:tab w:val="left" w:pos="360"/>
        </w:tabs>
        <w:spacing w:before="120"/>
        <w:ind w:left="357" w:hanging="357"/>
        <w:jc w:val="center"/>
        <w:rPr>
          <w:rFonts w:ascii="Tahoma" w:hAnsi="Tahoma" w:cs="Tahoma"/>
          <w:b/>
          <w:bCs/>
          <w:sz w:val="20"/>
        </w:rPr>
      </w:pPr>
      <w:r w:rsidRPr="00B53E7C">
        <w:rPr>
          <w:rFonts w:ascii="Tahoma" w:hAnsi="Tahoma"/>
          <w:b/>
          <w:bCs/>
          <w:sz w:val="20"/>
        </w:rPr>
        <w:t xml:space="preserve">§ </w:t>
      </w:r>
      <w:r>
        <w:rPr>
          <w:rFonts w:ascii="Tahoma" w:hAnsi="Tahoma"/>
          <w:b/>
          <w:bCs/>
          <w:sz w:val="20"/>
        </w:rPr>
        <w:t>8.</w:t>
      </w:r>
    </w:p>
    <w:p w:rsidR="00BE5AB5" w:rsidRDefault="00BE5AB5" w:rsidP="00CC7B2E">
      <w:pPr>
        <w:widowControl w:val="0"/>
        <w:numPr>
          <w:ilvl w:val="0"/>
          <w:numId w:val="20"/>
        </w:numPr>
        <w:tabs>
          <w:tab w:val="clear" w:pos="720"/>
        </w:tabs>
        <w:suppressAutoHyphens/>
        <w:autoSpaceDE w:val="0"/>
        <w:ind w:left="0" w:firstLine="0"/>
        <w:jc w:val="both"/>
        <w:rPr>
          <w:rFonts w:ascii="Tahoma" w:hAnsi="Tahoma"/>
          <w:sz w:val="20"/>
        </w:rPr>
      </w:pPr>
      <w:r w:rsidRPr="00B53E7C">
        <w:rPr>
          <w:rFonts w:ascii="Tahoma" w:hAnsi="Tahoma"/>
          <w:sz w:val="20"/>
        </w:rPr>
        <w:t xml:space="preserve">Przedmiotem </w:t>
      </w:r>
      <w:r>
        <w:rPr>
          <w:rFonts w:ascii="Tahoma" w:hAnsi="Tahoma"/>
          <w:sz w:val="20"/>
        </w:rPr>
        <w:t xml:space="preserve">odbioru jest przedmiot umowy opisany w Specyfikacji Istotnych Warunków </w:t>
      </w:r>
      <w:r w:rsidR="00CC7B2E">
        <w:rPr>
          <w:rFonts w:ascii="Tahoma" w:hAnsi="Tahoma"/>
          <w:sz w:val="20"/>
        </w:rPr>
        <w:tab/>
      </w:r>
      <w:r>
        <w:rPr>
          <w:rFonts w:ascii="Tahoma" w:hAnsi="Tahoma"/>
          <w:sz w:val="20"/>
        </w:rPr>
        <w:t xml:space="preserve">Zamówienia </w:t>
      </w:r>
      <w:r w:rsidR="00BD310D">
        <w:rPr>
          <w:rFonts w:ascii="Tahoma" w:hAnsi="Tahoma"/>
          <w:sz w:val="20"/>
        </w:rPr>
        <w:tab/>
      </w:r>
      <w:r>
        <w:rPr>
          <w:rFonts w:ascii="Tahoma" w:hAnsi="Tahoma"/>
          <w:sz w:val="20"/>
        </w:rPr>
        <w:t xml:space="preserve">oraz zapisy z </w:t>
      </w:r>
      <w:r w:rsidR="007F0668">
        <w:rPr>
          <w:rFonts w:ascii="Tahoma" w:hAnsi="Tahoma"/>
          <w:sz w:val="20"/>
        </w:rPr>
        <w:t>Protokołów Uzgodnień</w:t>
      </w:r>
      <w:r>
        <w:rPr>
          <w:rFonts w:ascii="Tahoma" w:hAnsi="Tahoma"/>
          <w:sz w:val="20"/>
        </w:rPr>
        <w:t>.</w:t>
      </w:r>
    </w:p>
    <w:p w:rsidR="00BE5AB5" w:rsidRPr="00B53E7C" w:rsidRDefault="00BE5AB5" w:rsidP="00F1047B">
      <w:pPr>
        <w:widowControl w:val="0"/>
        <w:numPr>
          <w:ilvl w:val="0"/>
          <w:numId w:val="20"/>
        </w:numPr>
        <w:tabs>
          <w:tab w:val="clear" w:pos="720"/>
          <w:tab w:val="left" w:pos="142"/>
          <w:tab w:val="left" w:pos="284"/>
        </w:tabs>
        <w:suppressAutoHyphens/>
        <w:autoSpaceDE w:val="0"/>
        <w:ind w:left="0" w:firstLine="0"/>
        <w:jc w:val="both"/>
        <w:rPr>
          <w:rFonts w:ascii="Tahoma" w:hAnsi="Tahoma"/>
          <w:sz w:val="20"/>
        </w:rPr>
      </w:pPr>
      <w:r w:rsidRPr="00B53E7C">
        <w:rPr>
          <w:rFonts w:ascii="Tahoma" w:hAnsi="Tahoma"/>
          <w:sz w:val="20"/>
        </w:rPr>
        <w:t xml:space="preserve">Przed rozpoczęciem odbioru przez </w:t>
      </w:r>
      <w:r w:rsidR="005D4961">
        <w:rPr>
          <w:rFonts w:ascii="Tahoma" w:hAnsi="Tahoma"/>
          <w:sz w:val="20"/>
        </w:rPr>
        <w:t>Zamawiającego Wykonawca  przeprowadzi</w:t>
      </w:r>
      <w:r w:rsidRPr="00B53E7C">
        <w:rPr>
          <w:rFonts w:ascii="Tahoma" w:hAnsi="Tahoma"/>
          <w:sz w:val="20"/>
        </w:rPr>
        <w:t xml:space="preserve"> testy </w:t>
      </w:r>
      <w:r w:rsidR="00BD310D">
        <w:rPr>
          <w:rFonts w:ascii="Tahoma" w:hAnsi="Tahoma"/>
          <w:sz w:val="20"/>
        </w:rPr>
        <w:tab/>
      </w:r>
      <w:r w:rsidR="00BD310D">
        <w:rPr>
          <w:rFonts w:ascii="Tahoma" w:hAnsi="Tahoma"/>
          <w:sz w:val="20"/>
        </w:rPr>
        <w:tab/>
      </w:r>
      <w:r w:rsidR="00BD310D">
        <w:rPr>
          <w:rFonts w:ascii="Tahoma" w:hAnsi="Tahoma"/>
          <w:sz w:val="20"/>
        </w:rPr>
        <w:tab/>
      </w:r>
      <w:r w:rsidR="007E692C">
        <w:rPr>
          <w:rFonts w:ascii="Tahoma" w:hAnsi="Tahoma"/>
          <w:sz w:val="20"/>
        </w:rPr>
        <w:t xml:space="preserve">   </w:t>
      </w:r>
      <w:r w:rsidR="005D4961">
        <w:rPr>
          <w:rFonts w:ascii="Tahoma" w:hAnsi="Tahoma"/>
          <w:sz w:val="20"/>
        </w:rPr>
        <w:tab/>
      </w:r>
      <w:r w:rsidR="005D4961">
        <w:rPr>
          <w:rFonts w:ascii="Tahoma" w:hAnsi="Tahoma"/>
          <w:sz w:val="20"/>
        </w:rPr>
        <w:tab/>
      </w:r>
      <w:r w:rsidR="00CC7B2E">
        <w:rPr>
          <w:rFonts w:ascii="Tahoma" w:hAnsi="Tahoma"/>
          <w:sz w:val="20"/>
        </w:rPr>
        <w:tab/>
        <w:t xml:space="preserve">  </w:t>
      </w:r>
      <w:r w:rsidRPr="00B53E7C">
        <w:rPr>
          <w:rFonts w:ascii="Tahoma" w:hAnsi="Tahoma"/>
          <w:sz w:val="20"/>
        </w:rPr>
        <w:t xml:space="preserve">zapewniające, że wszystkie elementy stanowiące przedmiot odbioru, zostały prawidłowo </w:t>
      </w:r>
      <w:r w:rsidR="00BD310D">
        <w:rPr>
          <w:rFonts w:ascii="Tahoma" w:hAnsi="Tahoma"/>
          <w:sz w:val="20"/>
        </w:rPr>
        <w:tab/>
        <w:t xml:space="preserve">   </w:t>
      </w:r>
      <w:r w:rsidR="00BD310D">
        <w:rPr>
          <w:rFonts w:ascii="Tahoma" w:hAnsi="Tahoma"/>
          <w:sz w:val="20"/>
        </w:rPr>
        <w:tab/>
      </w:r>
      <w:r w:rsidR="00BD310D">
        <w:rPr>
          <w:rFonts w:ascii="Tahoma" w:hAnsi="Tahoma"/>
          <w:sz w:val="20"/>
        </w:rPr>
        <w:tab/>
      </w:r>
      <w:r w:rsidR="00BD310D">
        <w:rPr>
          <w:rFonts w:ascii="Tahoma" w:hAnsi="Tahoma"/>
          <w:sz w:val="20"/>
        </w:rPr>
        <w:tab/>
      </w:r>
      <w:r w:rsidR="00CC7B2E">
        <w:rPr>
          <w:rFonts w:ascii="Tahoma" w:hAnsi="Tahoma"/>
          <w:sz w:val="20"/>
        </w:rPr>
        <w:t xml:space="preserve">  </w:t>
      </w:r>
      <w:r w:rsidRPr="00B53E7C">
        <w:rPr>
          <w:rFonts w:ascii="Tahoma" w:hAnsi="Tahoma"/>
          <w:sz w:val="20"/>
        </w:rPr>
        <w:t>przygotowane, zainstalowane i są gotowe do eksploatacji.</w:t>
      </w:r>
    </w:p>
    <w:p w:rsidR="00BE5AB5" w:rsidRDefault="00BE5AB5" w:rsidP="00F1047B">
      <w:pPr>
        <w:widowControl w:val="0"/>
        <w:numPr>
          <w:ilvl w:val="0"/>
          <w:numId w:val="20"/>
        </w:numPr>
        <w:tabs>
          <w:tab w:val="clear" w:pos="720"/>
          <w:tab w:val="left" w:pos="0"/>
          <w:tab w:val="left" w:pos="142"/>
          <w:tab w:val="left" w:pos="284"/>
        </w:tabs>
        <w:suppressAutoHyphens/>
        <w:autoSpaceDE w:val="0"/>
        <w:ind w:left="0" w:firstLine="0"/>
        <w:jc w:val="both"/>
        <w:rPr>
          <w:rFonts w:ascii="Tahoma" w:hAnsi="Tahoma"/>
          <w:sz w:val="20"/>
        </w:rPr>
      </w:pPr>
      <w:r w:rsidRPr="00B53E7C">
        <w:rPr>
          <w:rFonts w:ascii="Tahoma" w:hAnsi="Tahoma"/>
          <w:sz w:val="20"/>
        </w:rPr>
        <w:lastRenderedPageBreak/>
        <w:t xml:space="preserve">Warunkiem przystąpienia do odbioru prac będą podpisane i zaakceptowane przez przedstawicieli </w:t>
      </w:r>
      <w:r w:rsidR="00CC7B2E">
        <w:rPr>
          <w:rFonts w:ascii="Tahoma" w:hAnsi="Tahoma"/>
          <w:sz w:val="20"/>
        </w:rPr>
        <w:tab/>
        <w:t xml:space="preserve">  </w:t>
      </w:r>
      <w:r w:rsidRPr="00B53E7C">
        <w:rPr>
          <w:rFonts w:ascii="Tahoma" w:hAnsi="Tahoma"/>
          <w:sz w:val="20"/>
        </w:rPr>
        <w:t xml:space="preserve">Zamawiającego protokoły z testowania. </w:t>
      </w:r>
    </w:p>
    <w:p w:rsidR="00B60E5F" w:rsidRDefault="00BE5AB5"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Pr>
          <w:rFonts w:ascii="Tahoma" w:hAnsi="Tahoma"/>
          <w:sz w:val="20"/>
        </w:rPr>
        <w:t xml:space="preserve">Wykonawca do celów testowania i weryfikacji umożliwi Zamawiającemu dostęp do obecnej bazy </w:t>
      </w:r>
      <w:r w:rsidR="00BD310D">
        <w:rPr>
          <w:rFonts w:ascii="Tahoma" w:hAnsi="Tahoma"/>
          <w:sz w:val="20"/>
        </w:rPr>
        <w:tab/>
      </w:r>
      <w:r>
        <w:rPr>
          <w:rFonts w:ascii="Tahoma" w:hAnsi="Tahoma"/>
          <w:sz w:val="20"/>
        </w:rPr>
        <w:t xml:space="preserve">(obecna baza – Sybase) przez aplikację </w:t>
      </w:r>
      <w:proofErr w:type="spellStart"/>
      <w:r>
        <w:rPr>
          <w:rFonts w:ascii="Tahoma" w:hAnsi="Tahoma"/>
          <w:sz w:val="20"/>
        </w:rPr>
        <w:t>CliniNET</w:t>
      </w:r>
      <w:proofErr w:type="spellEnd"/>
      <w:r>
        <w:rPr>
          <w:rFonts w:ascii="Tahoma" w:hAnsi="Tahoma"/>
          <w:sz w:val="20"/>
        </w:rPr>
        <w:t xml:space="preserve"> w celu weryfikacji spójności danych w </w:t>
      </w:r>
      <w:r w:rsidR="00BD310D">
        <w:rPr>
          <w:rFonts w:ascii="Tahoma" w:hAnsi="Tahoma"/>
          <w:sz w:val="20"/>
        </w:rPr>
        <w:tab/>
      </w:r>
      <w:r>
        <w:rPr>
          <w:rFonts w:ascii="Tahoma" w:hAnsi="Tahoma"/>
          <w:sz w:val="20"/>
        </w:rPr>
        <w:t>poszczególnych modułach.</w:t>
      </w:r>
    </w:p>
    <w:p w:rsidR="00B60E5F" w:rsidRPr="00B60E5F" w:rsidRDefault="00B60E5F"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sidRPr="00B60E5F">
        <w:rPr>
          <w:rFonts w:ascii="Tahoma" w:hAnsi="Tahoma"/>
          <w:sz w:val="20"/>
        </w:rPr>
        <w:t xml:space="preserve">O zakończeniu realizacji przedmiotu umowy Wykonawca powiadomi Zamawiającego na piśmie na </w:t>
      </w:r>
      <w:r w:rsidRPr="00B60E5F">
        <w:rPr>
          <w:rFonts w:ascii="Tahoma" w:hAnsi="Tahoma"/>
          <w:sz w:val="20"/>
        </w:rPr>
        <w:tab/>
        <w:t xml:space="preserve">minimum </w:t>
      </w:r>
      <w:r w:rsidRPr="00B60E5F">
        <w:rPr>
          <w:rFonts w:ascii="Tahoma" w:hAnsi="Tahoma"/>
          <w:b/>
          <w:bCs/>
          <w:sz w:val="20"/>
        </w:rPr>
        <w:t xml:space="preserve">5 dni </w:t>
      </w:r>
      <w:r w:rsidRPr="00B60E5F">
        <w:rPr>
          <w:rFonts w:ascii="Tahoma" w:hAnsi="Tahoma"/>
          <w:sz w:val="20"/>
        </w:rPr>
        <w:t xml:space="preserve">roboczych przed datą rozpoczęcia testowania. </w:t>
      </w:r>
    </w:p>
    <w:p w:rsidR="00BE5AB5" w:rsidRPr="00B53E7C" w:rsidRDefault="00BE5AB5"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sidRPr="00B53E7C">
        <w:rPr>
          <w:rFonts w:ascii="Tahoma" w:hAnsi="Tahoma"/>
          <w:sz w:val="20"/>
        </w:rPr>
        <w:t xml:space="preserve">Zamawiający w ciągu </w:t>
      </w:r>
      <w:r w:rsidRPr="00B53E7C">
        <w:rPr>
          <w:rFonts w:ascii="Tahoma" w:hAnsi="Tahoma"/>
          <w:b/>
          <w:bCs/>
          <w:sz w:val="20"/>
        </w:rPr>
        <w:t xml:space="preserve">3 dni </w:t>
      </w:r>
      <w:r w:rsidRPr="00B53E7C">
        <w:rPr>
          <w:rFonts w:ascii="Tahoma" w:hAnsi="Tahoma"/>
          <w:sz w:val="20"/>
        </w:rPr>
        <w:t xml:space="preserve">roboczych od zawiadomienia ustali datę testowania, o czym powiadomi </w:t>
      </w:r>
      <w:r w:rsidR="00BD310D">
        <w:rPr>
          <w:rFonts w:ascii="Tahoma" w:hAnsi="Tahoma"/>
          <w:sz w:val="20"/>
        </w:rPr>
        <w:tab/>
      </w:r>
      <w:r w:rsidRPr="00B53E7C">
        <w:rPr>
          <w:rFonts w:ascii="Tahoma" w:hAnsi="Tahoma"/>
          <w:sz w:val="20"/>
        </w:rPr>
        <w:t>Wykonawcę.</w:t>
      </w:r>
    </w:p>
    <w:p w:rsidR="00BE5AB5" w:rsidRDefault="00BE5AB5"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sidRPr="00B53E7C">
        <w:rPr>
          <w:rFonts w:ascii="Tahoma" w:hAnsi="Tahoma"/>
          <w:sz w:val="20"/>
        </w:rPr>
        <w:t xml:space="preserve">Zamawiający zastrzega sobie </w:t>
      </w:r>
      <w:r w:rsidRPr="00B53E7C">
        <w:rPr>
          <w:rFonts w:ascii="Tahoma" w:hAnsi="Tahoma"/>
          <w:b/>
          <w:bCs/>
          <w:sz w:val="20"/>
        </w:rPr>
        <w:t xml:space="preserve">do 10 dni </w:t>
      </w:r>
      <w:r w:rsidRPr="00B53E7C">
        <w:rPr>
          <w:rFonts w:ascii="Tahoma" w:hAnsi="Tahoma"/>
          <w:sz w:val="20"/>
        </w:rPr>
        <w:t xml:space="preserve">roboczych na testowanie przez wskazanych przedstawicieli </w:t>
      </w:r>
      <w:r w:rsidR="00BD310D">
        <w:rPr>
          <w:rFonts w:ascii="Tahoma" w:hAnsi="Tahoma"/>
          <w:sz w:val="20"/>
        </w:rPr>
        <w:tab/>
      </w:r>
      <w:r w:rsidRPr="00B53E7C">
        <w:rPr>
          <w:rFonts w:ascii="Tahoma" w:hAnsi="Tahoma"/>
          <w:sz w:val="20"/>
        </w:rPr>
        <w:t xml:space="preserve">Zamawiającego. </w:t>
      </w:r>
    </w:p>
    <w:p w:rsidR="00BE5AB5" w:rsidRPr="00B53E7C" w:rsidRDefault="00BE5AB5"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sidRPr="00B53E7C">
        <w:rPr>
          <w:rFonts w:ascii="Tahoma" w:hAnsi="Tahoma"/>
          <w:sz w:val="20"/>
        </w:rPr>
        <w:t xml:space="preserve">Na czas testowania Wykonawca zapewni obecność specjalistów, którzy będą wspomagać personel </w:t>
      </w:r>
      <w:r w:rsidR="00BD310D">
        <w:rPr>
          <w:rFonts w:ascii="Tahoma" w:hAnsi="Tahoma"/>
          <w:sz w:val="20"/>
        </w:rPr>
        <w:tab/>
      </w:r>
      <w:r w:rsidRPr="00B53E7C">
        <w:rPr>
          <w:rFonts w:ascii="Tahoma" w:hAnsi="Tahoma"/>
          <w:sz w:val="20"/>
        </w:rPr>
        <w:t>Zamawiającego przy obsłudze zainstalowanego i wdrożonego oprogramowania</w:t>
      </w:r>
      <w:r>
        <w:rPr>
          <w:rFonts w:ascii="Tahoma" w:hAnsi="Tahoma"/>
          <w:sz w:val="20"/>
        </w:rPr>
        <w:t>.</w:t>
      </w:r>
    </w:p>
    <w:p w:rsidR="00BE5AB5" w:rsidRPr="00B53E7C" w:rsidRDefault="00BE5AB5" w:rsidP="00F1047B">
      <w:pPr>
        <w:widowControl w:val="0"/>
        <w:numPr>
          <w:ilvl w:val="0"/>
          <w:numId w:val="20"/>
        </w:numPr>
        <w:tabs>
          <w:tab w:val="clear" w:pos="720"/>
          <w:tab w:val="left" w:pos="142"/>
          <w:tab w:val="left" w:pos="284"/>
        </w:tabs>
        <w:suppressAutoHyphens/>
        <w:autoSpaceDE w:val="0"/>
        <w:ind w:left="0" w:firstLine="0"/>
        <w:jc w:val="both"/>
        <w:rPr>
          <w:rFonts w:ascii="Tahoma" w:hAnsi="Tahoma"/>
          <w:sz w:val="20"/>
        </w:rPr>
      </w:pPr>
      <w:r w:rsidRPr="00B53E7C">
        <w:rPr>
          <w:rFonts w:ascii="Tahoma" w:hAnsi="Tahoma"/>
          <w:sz w:val="20"/>
        </w:rPr>
        <w:t xml:space="preserve">Każda wizyta Wykonawcy w pomieszczeniach Zamawiającego oraz wykonane w czasie tej wizyty </w:t>
      </w:r>
      <w:r w:rsidR="00BD310D">
        <w:rPr>
          <w:rFonts w:ascii="Tahoma" w:hAnsi="Tahoma"/>
          <w:sz w:val="20"/>
        </w:rPr>
        <w:tab/>
      </w:r>
      <w:r w:rsidR="00BD310D">
        <w:rPr>
          <w:rFonts w:ascii="Tahoma" w:hAnsi="Tahoma"/>
          <w:sz w:val="20"/>
        </w:rPr>
        <w:tab/>
      </w:r>
      <w:r w:rsidRPr="00B53E7C">
        <w:rPr>
          <w:rFonts w:ascii="Tahoma" w:hAnsi="Tahoma"/>
          <w:sz w:val="20"/>
        </w:rPr>
        <w:t xml:space="preserve">zadania zostaną potwierdzone pisemnie przez przedstawicieli Stron. </w:t>
      </w:r>
    </w:p>
    <w:p w:rsidR="00BE5AB5" w:rsidRPr="00B53E7C" w:rsidRDefault="00BD310D"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Pr>
          <w:rFonts w:ascii="Tahoma" w:hAnsi="Tahoma"/>
          <w:sz w:val="20"/>
        </w:rPr>
        <w:t xml:space="preserve"> </w:t>
      </w:r>
      <w:r w:rsidR="00BE5AB5" w:rsidRPr="00B53E7C">
        <w:rPr>
          <w:rFonts w:ascii="Tahoma" w:hAnsi="Tahoma"/>
          <w:sz w:val="20"/>
        </w:rPr>
        <w:t xml:space="preserve">W przypadku stwierdzenia w trakcie testowania usterek, strony sporządzą w formie pisemnej </w:t>
      </w:r>
      <w:r w:rsidR="00F1047B">
        <w:rPr>
          <w:rFonts w:ascii="Tahoma" w:hAnsi="Tahoma"/>
          <w:sz w:val="20"/>
        </w:rPr>
        <w:tab/>
      </w:r>
      <w:r w:rsidR="00BE5AB5" w:rsidRPr="00B53E7C">
        <w:rPr>
          <w:rFonts w:ascii="Tahoma" w:hAnsi="Tahoma"/>
          <w:sz w:val="20"/>
        </w:rPr>
        <w:t xml:space="preserve">Protokół </w:t>
      </w:r>
      <w:r>
        <w:rPr>
          <w:rFonts w:ascii="Tahoma" w:hAnsi="Tahoma"/>
          <w:sz w:val="20"/>
        </w:rPr>
        <w:tab/>
        <w:t xml:space="preserve"> </w:t>
      </w:r>
      <w:r w:rsidR="00BE5AB5" w:rsidRPr="00B53E7C">
        <w:rPr>
          <w:rFonts w:ascii="Tahoma" w:hAnsi="Tahoma"/>
          <w:sz w:val="20"/>
        </w:rPr>
        <w:t xml:space="preserve">Rozbieżności. Zastrzeżenia mogą dotyczyć wyłącznie problemów wynikających z </w:t>
      </w:r>
      <w:r w:rsidR="00F1047B">
        <w:rPr>
          <w:rFonts w:ascii="Tahoma" w:hAnsi="Tahoma"/>
          <w:sz w:val="20"/>
        </w:rPr>
        <w:tab/>
      </w:r>
      <w:r w:rsidR="00BE5AB5" w:rsidRPr="00B53E7C">
        <w:rPr>
          <w:rFonts w:ascii="Tahoma" w:hAnsi="Tahoma"/>
          <w:sz w:val="20"/>
        </w:rPr>
        <w:t xml:space="preserve">niespełnienia </w:t>
      </w:r>
      <w:r w:rsidR="003A2653">
        <w:rPr>
          <w:rFonts w:ascii="Tahoma" w:hAnsi="Tahoma"/>
          <w:sz w:val="20"/>
        </w:rPr>
        <w:t xml:space="preserve">  </w:t>
      </w:r>
      <w:r w:rsidR="003A2653">
        <w:rPr>
          <w:rFonts w:ascii="Tahoma" w:hAnsi="Tahoma"/>
          <w:sz w:val="20"/>
        </w:rPr>
        <w:tab/>
      </w:r>
      <w:r w:rsidR="00BE5AB5" w:rsidRPr="00B53E7C">
        <w:rPr>
          <w:rFonts w:ascii="Tahoma" w:hAnsi="Tahoma"/>
          <w:sz w:val="20"/>
        </w:rPr>
        <w:t>wymagań określonych w załąc</w:t>
      </w:r>
      <w:r w:rsidR="00BE5AB5">
        <w:rPr>
          <w:rFonts w:ascii="Tahoma" w:hAnsi="Tahoma"/>
          <w:sz w:val="20"/>
        </w:rPr>
        <w:t xml:space="preserve">zniku nr 2 do niniejszej umowy </w:t>
      </w:r>
      <w:r w:rsidR="00BE5AB5" w:rsidRPr="00B53E7C">
        <w:rPr>
          <w:rFonts w:ascii="Tahoma" w:hAnsi="Tahoma"/>
          <w:sz w:val="20"/>
        </w:rPr>
        <w:t xml:space="preserve">lub Protokołów </w:t>
      </w:r>
      <w:r w:rsidR="00F1047B">
        <w:rPr>
          <w:rFonts w:ascii="Tahoma" w:hAnsi="Tahoma"/>
          <w:sz w:val="20"/>
        </w:rPr>
        <w:tab/>
      </w:r>
      <w:r w:rsidR="00BE5AB5" w:rsidRPr="00B53E7C">
        <w:rPr>
          <w:rFonts w:ascii="Tahoma" w:hAnsi="Tahoma"/>
          <w:sz w:val="20"/>
        </w:rPr>
        <w:t xml:space="preserve">Uzgodnień. </w:t>
      </w:r>
    </w:p>
    <w:p w:rsidR="00BE5AB5" w:rsidRPr="00B53E7C" w:rsidRDefault="00BE5AB5" w:rsidP="00F1047B">
      <w:pPr>
        <w:widowControl w:val="0"/>
        <w:numPr>
          <w:ilvl w:val="0"/>
          <w:numId w:val="20"/>
        </w:numPr>
        <w:tabs>
          <w:tab w:val="clear" w:pos="720"/>
          <w:tab w:val="left" w:pos="284"/>
          <w:tab w:val="left" w:pos="426"/>
          <w:tab w:val="left" w:pos="1134"/>
          <w:tab w:val="left" w:pos="1276"/>
          <w:tab w:val="left" w:pos="1560"/>
        </w:tabs>
        <w:suppressAutoHyphens/>
        <w:autoSpaceDE w:val="0"/>
        <w:ind w:left="0" w:firstLine="0"/>
        <w:jc w:val="both"/>
        <w:rPr>
          <w:rFonts w:ascii="Tahoma" w:hAnsi="Tahoma"/>
          <w:sz w:val="20"/>
        </w:rPr>
      </w:pPr>
      <w:r w:rsidRPr="00B53E7C">
        <w:rPr>
          <w:rFonts w:ascii="Tahoma" w:hAnsi="Tahoma"/>
          <w:sz w:val="20"/>
        </w:rPr>
        <w:t xml:space="preserve">W terminie </w:t>
      </w:r>
      <w:r w:rsidRPr="00B53E7C">
        <w:rPr>
          <w:rFonts w:ascii="Tahoma" w:hAnsi="Tahoma"/>
          <w:b/>
          <w:bCs/>
          <w:sz w:val="20"/>
        </w:rPr>
        <w:t xml:space="preserve">2 dni </w:t>
      </w:r>
      <w:r w:rsidRPr="00B53E7C">
        <w:rPr>
          <w:rFonts w:ascii="Tahoma" w:hAnsi="Tahoma"/>
          <w:sz w:val="20"/>
        </w:rPr>
        <w:t xml:space="preserve">roboczych od daty podpisania Protokołu Rozbieżności przez obie strony, </w:t>
      </w:r>
      <w:r w:rsidR="00BD310D">
        <w:rPr>
          <w:rFonts w:ascii="Tahoma" w:hAnsi="Tahoma"/>
          <w:sz w:val="20"/>
        </w:rPr>
        <w:tab/>
      </w:r>
      <w:r w:rsidRPr="00B53E7C">
        <w:rPr>
          <w:rFonts w:ascii="Tahoma" w:hAnsi="Tahoma"/>
          <w:sz w:val="20"/>
        </w:rPr>
        <w:t xml:space="preserve">Wykonawca przedstawi sposób i terminy usunięcia usterek opisanych w Protokole Rozbieżności </w:t>
      </w:r>
      <w:r w:rsidR="00F1047B">
        <w:rPr>
          <w:rFonts w:ascii="Tahoma" w:hAnsi="Tahoma"/>
          <w:sz w:val="20"/>
        </w:rPr>
        <w:tab/>
      </w:r>
      <w:r w:rsidRPr="00B53E7C">
        <w:rPr>
          <w:rFonts w:ascii="Tahoma" w:hAnsi="Tahoma"/>
          <w:sz w:val="20"/>
        </w:rPr>
        <w:t xml:space="preserve">oraz harmonogram przeprowadzenia ponownych procedur testowych. </w:t>
      </w:r>
    </w:p>
    <w:p w:rsidR="00BE5AB5" w:rsidRPr="00B53E7C" w:rsidRDefault="00BE5AB5" w:rsidP="00F1047B">
      <w:pPr>
        <w:widowControl w:val="0"/>
        <w:numPr>
          <w:ilvl w:val="0"/>
          <w:numId w:val="20"/>
        </w:numPr>
        <w:tabs>
          <w:tab w:val="clear" w:pos="720"/>
          <w:tab w:val="left" w:pos="284"/>
          <w:tab w:val="left" w:pos="426"/>
        </w:tabs>
        <w:suppressAutoHyphens/>
        <w:autoSpaceDE w:val="0"/>
        <w:ind w:left="0" w:firstLine="0"/>
        <w:jc w:val="both"/>
        <w:rPr>
          <w:rFonts w:ascii="Tahoma" w:hAnsi="Tahoma"/>
          <w:sz w:val="20"/>
        </w:rPr>
      </w:pPr>
      <w:r w:rsidRPr="00B53E7C">
        <w:rPr>
          <w:rFonts w:ascii="Tahoma" w:hAnsi="Tahoma"/>
          <w:sz w:val="20"/>
        </w:rPr>
        <w:t xml:space="preserve">Po usunięciu usterek opisanych w Protokole Rozbieżności procedura testowania podlega </w:t>
      </w:r>
      <w:r w:rsidR="00BD310D">
        <w:rPr>
          <w:rFonts w:ascii="Tahoma" w:hAnsi="Tahoma"/>
          <w:sz w:val="20"/>
        </w:rPr>
        <w:tab/>
      </w:r>
      <w:r w:rsidRPr="00B53E7C">
        <w:rPr>
          <w:rFonts w:ascii="Tahoma" w:hAnsi="Tahoma"/>
          <w:sz w:val="20"/>
        </w:rPr>
        <w:t xml:space="preserve">powtórzeniu. </w:t>
      </w:r>
    </w:p>
    <w:p w:rsidR="00BE5AB5" w:rsidRPr="00B53E7C" w:rsidRDefault="00BE5AB5" w:rsidP="00F1047B">
      <w:pPr>
        <w:widowControl w:val="0"/>
        <w:numPr>
          <w:ilvl w:val="0"/>
          <w:numId w:val="20"/>
        </w:numPr>
        <w:tabs>
          <w:tab w:val="clear" w:pos="720"/>
          <w:tab w:val="left" w:pos="284"/>
          <w:tab w:val="left" w:pos="426"/>
        </w:tabs>
        <w:suppressAutoHyphens/>
        <w:autoSpaceDE w:val="0"/>
        <w:ind w:left="0" w:firstLine="0"/>
        <w:jc w:val="both"/>
        <w:rPr>
          <w:rFonts w:ascii="Tahoma" w:hAnsi="Tahoma"/>
          <w:sz w:val="20"/>
        </w:rPr>
      </w:pPr>
      <w:r w:rsidRPr="00B53E7C">
        <w:rPr>
          <w:rFonts w:ascii="Tahoma" w:hAnsi="Tahoma"/>
          <w:sz w:val="20"/>
        </w:rPr>
        <w:t xml:space="preserve">W przypadku przesunięcia terminu testowania z przyczyn leżących po stronie Zamawiającego, </w:t>
      </w:r>
      <w:r w:rsidR="00F1047B">
        <w:rPr>
          <w:rFonts w:ascii="Tahoma" w:hAnsi="Tahoma"/>
          <w:sz w:val="20"/>
        </w:rPr>
        <w:tab/>
      </w:r>
      <w:r w:rsidRPr="00B53E7C">
        <w:rPr>
          <w:rFonts w:ascii="Tahoma" w:hAnsi="Tahoma"/>
          <w:sz w:val="20"/>
        </w:rPr>
        <w:t xml:space="preserve">termin </w:t>
      </w:r>
      <w:r w:rsidR="00BD310D">
        <w:rPr>
          <w:rFonts w:ascii="Tahoma" w:hAnsi="Tahoma"/>
          <w:sz w:val="20"/>
        </w:rPr>
        <w:tab/>
      </w:r>
      <w:r w:rsidRPr="00B53E7C">
        <w:rPr>
          <w:rFonts w:ascii="Tahoma" w:hAnsi="Tahoma"/>
          <w:sz w:val="20"/>
        </w:rPr>
        <w:t xml:space="preserve">testowania może zostać przesunięty przez Strony o czas zwłoki Zamawiającego. Termin </w:t>
      </w:r>
      <w:r w:rsidR="00F1047B">
        <w:rPr>
          <w:rFonts w:ascii="Tahoma" w:hAnsi="Tahoma"/>
          <w:sz w:val="20"/>
        </w:rPr>
        <w:tab/>
      </w:r>
      <w:r w:rsidRPr="00B53E7C">
        <w:rPr>
          <w:rFonts w:ascii="Tahoma" w:hAnsi="Tahoma"/>
          <w:sz w:val="20"/>
        </w:rPr>
        <w:t xml:space="preserve">dokonania </w:t>
      </w:r>
      <w:r w:rsidR="00BD310D">
        <w:rPr>
          <w:rFonts w:ascii="Tahoma" w:hAnsi="Tahoma"/>
          <w:sz w:val="20"/>
        </w:rPr>
        <w:tab/>
      </w:r>
      <w:r w:rsidRPr="00B53E7C">
        <w:rPr>
          <w:rFonts w:ascii="Tahoma" w:hAnsi="Tahoma"/>
          <w:sz w:val="20"/>
        </w:rPr>
        <w:t xml:space="preserve">odbioru w takim przypadku zostanie określony w Protokole Uzgodnień, w formie </w:t>
      </w:r>
      <w:r w:rsidR="00F1047B">
        <w:rPr>
          <w:rFonts w:ascii="Tahoma" w:hAnsi="Tahoma"/>
          <w:sz w:val="20"/>
        </w:rPr>
        <w:tab/>
      </w:r>
      <w:r w:rsidRPr="00B53E7C">
        <w:rPr>
          <w:rFonts w:ascii="Tahoma" w:hAnsi="Tahoma"/>
          <w:sz w:val="20"/>
        </w:rPr>
        <w:t xml:space="preserve">pisemnej, pomiędzy </w:t>
      </w:r>
      <w:r w:rsidR="00BD310D">
        <w:rPr>
          <w:rFonts w:ascii="Tahoma" w:hAnsi="Tahoma"/>
          <w:sz w:val="20"/>
        </w:rPr>
        <w:tab/>
      </w:r>
      <w:r w:rsidRPr="00B53E7C">
        <w:rPr>
          <w:rFonts w:ascii="Tahoma" w:hAnsi="Tahoma"/>
          <w:sz w:val="20"/>
        </w:rPr>
        <w:t xml:space="preserve">Zamawiającym i Wykonawcą. </w:t>
      </w:r>
    </w:p>
    <w:p w:rsidR="00BE5AB5" w:rsidRPr="00B53E7C" w:rsidRDefault="00BD310D"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Pr>
          <w:rFonts w:ascii="Tahoma" w:hAnsi="Tahoma"/>
          <w:sz w:val="20"/>
        </w:rPr>
        <w:t xml:space="preserve"> </w:t>
      </w:r>
      <w:r w:rsidR="00BE5AB5" w:rsidRPr="00B53E7C">
        <w:rPr>
          <w:rFonts w:ascii="Tahoma" w:hAnsi="Tahoma"/>
          <w:sz w:val="20"/>
        </w:rPr>
        <w:t xml:space="preserve">Po zakończeniu testowania Zamawiający dokona </w:t>
      </w:r>
      <w:r w:rsidR="004720FB">
        <w:rPr>
          <w:rFonts w:ascii="Tahoma" w:hAnsi="Tahoma"/>
          <w:sz w:val="20"/>
        </w:rPr>
        <w:t>O</w:t>
      </w:r>
      <w:r w:rsidR="00BE5AB5" w:rsidRPr="00B53E7C">
        <w:rPr>
          <w:rFonts w:ascii="Tahoma" w:hAnsi="Tahoma"/>
          <w:sz w:val="20"/>
        </w:rPr>
        <w:t>dbioru</w:t>
      </w:r>
      <w:r w:rsidR="00BE5AB5">
        <w:rPr>
          <w:rFonts w:ascii="Tahoma" w:hAnsi="Tahoma"/>
          <w:sz w:val="20"/>
        </w:rPr>
        <w:t xml:space="preserve"> </w:t>
      </w:r>
      <w:r w:rsidR="004720FB">
        <w:rPr>
          <w:rFonts w:ascii="Tahoma" w:hAnsi="Tahoma"/>
          <w:sz w:val="20"/>
        </w:rPr>
        <w:t>K</w:t>
      </w:r>
      <w:r w:rsidR="00BE5AB5">
        <w:rPr>
          <w:rFonts w:ascii="Tahoma" w:hAnsi="Tahoma"/>
          <w:sz w:val="20"/>
        </w:rPr>
        <w:t>ońcowego</w:t>
      </w:r>
      <w:r w:rsidR="00BE5AB5" w:rsidRPr="00B53E7C">
        <w:rPr>
          <w:rFonts w:ascii="Tahoma" w:hAnsi="Tahoma"/>
          <w:sz w:val="20"/>
        </w:rPr>
        <w:t xml:space="preserve">. </w:t>
      </w:r>
    </w:p>
    <w:p w:rsidR="00BE5AB5" w:rsidRPr="00B53E7C" w:rsidRDefault="000255E7" w:rsidP="00F1047B">
      <w:pPr>
        <w:widowControl w:val="0"/>
        <w:numPr>
          <w:ilvl w:val="0"/>
          <w:numId w:val="20"/>
        </w:numPr>
        <w:tabs>
          <w:tab w:val="clear" w:pos="720"/>
          <w:tab w:val="left" w:pos="284"/>
          <w:tab w:val="left" w:pos="426"/>
        </w:tabs>
        <w:suppressAutoHyphens/>
        <w:autoSpaceDE w:val="0"/>
        <w:ind w:left="0" w:firstLine="0"/>
        <w:jc w:val="both"/>
        <w:rPr>
          <w:rFonts w:ascii="Tahoma" w:hAnsi="Tahoma"/>
          <w:sz w:val="20"/>
        </w:rPr>
      </w:pPr>
      <w:r>
        <w:rPr>
          <w:rFonts w:ascii="Tahoma" w:hAnsi="Tahoma"/>
          <w:sz w:val="20"/>
        </w:rPr>
        <w:t xml:space="preserve"> </w:t>
      </w:r>
      <w:r w:rsidR="00BE5AB5" w:rsidRPr="00B53E7C">
        <w:rPr>
          <w:rFonts w:ascii="Tahoma" w:hAnsi="Tahoma"/>
          <w:sz w:val="20"/>
        </w:rPr>
        <w:t>Odbiór przeprowadzany będzie przez personel Zamawiającego p</w:t>
      </w:r>
      <w:r w:rsidR="00BE5AB5">
        <w:rPr>
          <w:rFonts w:ascii="Tahoma" w:hAnsi="Tahoma"/>
          <w:sz w:val="20"/>
        </w:rPr>
        <w:t xml:space="preserve">rzy udziale osób opisanych </w:t>
      </w:r>
      <w:r>
        <w:rPr>
          <w:rFonts w:ascii="Tahoma" w:hAnsi="Tahoma"/>
          <w:sz w:val="20"/>
        </w:rPr>
        <w:br/>
      </w:r>
      <w:r>
        <w:rPr>
          <w:rFonts w:ascii="Tahoma" w:hAnsi="Tahoma"/>
          <w:sz w:val="20"/>
        </w:rPr>
        <w:tab/>
        <w:t xml:space="preserve"> </w:t>
      </w:r>
      <w:r w:rsidR="00BE5AB5">
        <w:rPr>
          <w:rFonts w:ascii="Tahoma" w:hAnsi="Tahoma"/>
          <w:sz w:val="20"/>
        </w:rPr>
        <w:t>w § 13</w:t>
      </w:r>
      <w:r w:rsidR="00BE5AB5" w:rsidRPr="00B53E7C">
        <w:rPr>
          <w:rFonts w:ascii="Tahoma" w:hAnsi="Tahoma"/>
          <w:sz w:val="20"/>
        </w:rPr>
        <w:t xml:space="preserve"> ust. 2 niniejszej Umowy. </w:t>
      </w:r>
    </w:p>
    <w:p w:rsidR="00BE5AB5" w:rsidRPr="00B53E7C" w:rsidRDefault="00BD310D" w:rsidP="00F1047B">
      <w:pPr>
        <w:widowControl w:val="0"/>
        <w:numPr>
          <w:ilvl w:val="0"/>
          <w:numId w:val="20"/>
        </w:numPr>
        <w:tabs>
          <w:tab w:val="clear" w:pos="720"/>
          <w:tab w:val="left" w:pos="284"/>
        </w:tabs>
        <w:suppressAutoHyphens/>
        <w:autoSpaceDE w:val="0"/>
        <w:ind w:left="0" w:firstLine="0"/>
        <w:jc w:val="both"/>
        <w:rPr>
          <w:rFonts w:ascii="Tahoma" w:hAnsi="Tahoma"/>
          <w:sz w:val="20"/>
        </w:rPr>
      </w:pPr>
      <w:r>
        <w:rPr>
          <w:rFonts w:ascii="Tahoma" w:hAnsi="Tahoma"/>
          <w:sz w:val="20"/>
        </w:rPr>
        <w:t xml:space="preserve"> </w:t>
      </w:r>
      <w:r w:rsidR="00BE5AB5" w:rsidRPr="00B53E7C">
        <w:rPr>
          <w:rFonts w:ascii="Tahoma" w:hAnsi="Tahoma"/>
          <w:sz w:val="20"/>
        </w:rPr>
        <w:t xml:space="preserve">Za datę odbioru, równoznaczną z datą uruchomienia </w:t>
      </w:r>
      <w:r w:rsidR="00BE5AB5">
        <w:rPr>
          <w:rFonts w:ascii="Tahoma" w:hAnsi="Tahoma"/>
          <w:sz w:val="20"/>
        </w:rPr>
        <w:t xml:space="preserve">systemu na bazie danych będącej </w:t>
      </w:r>
      <w:r w:rsidR="00F1047B">
        <w:rPr>
          <w:rFonts w:ascii="Tahoma" w:hAnsi="Tahoma"/>
          <w:sz w:val="20"/>
        </w:rPr>
        <w:tab/>
      </w:r>
      <w:r w:rsidR="00BE5AB5">
        <w:rPr>
          <w:rFonts w:ascii="Tahoma" w:hAnsi="Tahoma"/>
          <w:sz w:val="20"/>
        </w:rPr>
        <w:t xml:space="preserve">przedmiotem </w:t>
      </w:r>
      <w:r>
        <w:rPr>
          <w:rFonts w:ascii="Tahoma" w:hAnsi="Tahoma"/>
          <w:sz w:val="20"/>
        </w:rPr>
        <w:tab/>
        <w:t xml:space="preserve"> </w:t>
      </w:r>
      <w:r w:rsidR="00BE5AB5">
        <w:rPr>
          <w:rFonts w:ascii="Tahoma" w:hAnsi="Tahoma"/>
          <w:sz w:val="20"/>
        </w:rPr>
        <w:t xml:space="preserve">umowy </w:t>
      </w:r>
      <w:r w:rsidR="00BE5AB5" w:rsidRPr="00B53E7C">
        <w:rPr>
          <w:rFonts w:ascii="Tahoma" w:hAnsi="Tahoma"/>
          <w:sz w:val="20"/>
        </w:rPr>
        <w:t>uważa się dzień podpisan</w:t>
      </w:r>
      <w:r w:rsidR="00BE5AB5">
        <w:rPr>
          <w:rFonts w:ascii="Tahoma" w:hAnsi="Tahoma"/>
          <w:sz w:val="20"/>
        </w:rPr>
        <w:t>ia przez obie strony Protokołu O</w:t>
      </w:r>
      <w:r w:rsidR="00BE5AB5" w:rsidRPr="00B53E7C">
        <w:rPr>
          <w:rFonts w:ascii="Tahoma" w:hAnsi="Tahoma"/>
          <w:sz w:val="20"/>
        </w:rPr>
        <w:t xml:space="preserve">dbioru </w:t>
      </w:r>
      <w:r w:rsidR="00F1047B">
        <w:rPr>
          <w:rFonts w:ascii="Tahoma" w:hAnsi="Tahoma"/>
          <w:sz w:val="20"/>
        </w:rPr>
        <w:tab/>
      </w:r>
      <w:r w:rsidR="00BE5AB5">
        <w:rPr>
          <w:rFonts w:ascii="Tahoma" w:hAnsi="Tahoma"/>
          <w:sz w:val="20"/>
        </w:rPr>
        <w:t>Końcowego</w:t>
      </w:r>
      <w:r w:rsidR="00BE5AB5" w:rsidRPr="00B53E7C">
        <w:rPr>
          <w:rFonts w:ascii="Tahoma" w:hAnsi="Tahoma"/>
          <w:sz w:val="20"/>
        </w:rPr>
        <w:t xml:space="preserve">. </w:t>
      </w:r>
    </w:p>
    <w:p w:rsidR="00BE5AB5" w:rsidRPr="00E84B57" w:rsidRDefault="00BD310D" w:rsidP="00F1047B">
      <w:pPr>
        <w:widowControl w:val="0"/>
        <w:numPr>
          <w:ilvl w:val="0"/>
          <w:numId w:val="20"/>
        </w:numPr>
        <w:tabs>
          <w:tab w:val="clear" w:pos="720"/>
        </w:tabs>
        <w:suppressAutoHyphens/>
        <w:autoSpaceDE w:val="0"/>
        <w:ind w:left="0" w:firstLine="0"/>
        <w:jc w:val="both"/>
        <w:rPr>
          <w:rFonts w:ascii="Tahoma" w:hAnsi="Tahoma"/>
          <w:sz w:val="20"/>
        </w:rPr>
      </w:pPr>
      <w:r>
        <w:rPr>
          <w:rFonts w:ascii="Tahoma" w:hAnsi="Tahoma"/>
          <w:sz w:val="20"/>
        </w:rPr>
        <w:t xml:space="preserve"> </w:t>
      </w:r>
      <w:r w:rsidR="00BE5AB5">
        <w:rPr>
          <w:rFonts w:ascii="Tahoma" w:hAnsi="Tahoma"/>
          <w:sz w:val="20"/>
        </w:rPr>
        <w:t xml:space="preserve">Protokół Odbioru Końcowego </w:t>
      </w:r>
      <w:r w:rsidR="00BE5AB5" w:rsidRPr="00B53E7C">
        <w:rPr>
          <w:rFonts w:ascii="Tahoma" w:hAnsi="Tahoma"/>
          <w:sz w:val="20"/>
        </w:rPr>
        <w:t>musi być podpisany przez upoważn</w:t>
      </w:r>
      <w:r w:rsidR="00F1047B">
        <w:rPr>
          <w:rFonts w:ascii="Tahoma" w:hAnsi="Tahoma"/>
          <w:sz w:val="20"/>
        </w:rPr>
        <w:t xml:space="preserve">ionych przedstawicieli stron po </w:t>
      </w:r>
      <w:r w:rsidR="00F1047B">
        <w:rPr>
          <w:rFonts w:ascii="Tahoma" w:hAnsi="Tahoma"/>
          <w:sz w:val="20"/>
        </w:rPr>
        <w:tab/>
      </w:r>
      <w:r w:rsidR="00BE5AB5" w:rsidRPr="00B53E7C">
        <w:rPr>
          <w:rFonts w:ascii="Tahoma" w:hAnsi="Tahoma"/>
          <w:sz w:val="20"/>
        </w:rPr>
        <w:t xml:space="preserve">wcześniejszym przedstawieniu przez Wykonawcę protokołów z testowania systemu, </w:t>
      </w:r>
      <w:r w:rsidR="00F1047B">
        <w:rPr>
          <w:rFonts w:ascii="Tahoma" w:hAnsi="Tahoma"/>
          <w:sz w:val="20"/>
        </w:rPr>
        <w:tab/>
      </w:r>
      <w:r w:rsidR="00BE5AB5">
        <w:rPr>
          <w:rFonts w:ascii="Tahoma" w:hAnsi="Tahoma"/>
          <w:sz w:val="20"/>
        </w:rPr>
        <w:t>zatwierdzony</w:t>
      </w:r>
      <w:r w:rsidR="00DA601B">
        <w:rPr>
          <w:rFonts w:ascii="Tahoma" w:hAnsi="Tahoma"/>
          <w:sz w:val="20"/>
        </w:rPr>
        <w:t>ch</w:t>
      </w:r>
      <w:r>
        <w:rPr>
          <w:rFonts w:ascii="Tahoma" w:hAnsi="Tahoma"/>
          <w:sz w:val="20"/>
        </w:rPr>
        <w:tab/>
      </w:r>
      <w:r w:rsidR="00DA601B">
        <w:rPr>
          <w:rFonts w:ascii="Tahoma" w:hAnsi="Tahoma"/>
          <w:sz w:val="20"/>
        </w:rPr>
        <w:t>bez</w:t>
      </w:r>
      <w:r>
        <w:rPr>
          <w:rFonts w:ascii="Tahoma" w:hAnsi="Tahoma"/>
          <w:sz w:val="20"/>
        </w:rPr>
        <w:t xml:space="preserve"> </w:t>
      </w:r>
      <w:r w:rsidR="00DA601B">
        <w:rPr>
          <w:rFonts w:ascii="Tahoma" w:hAnsi="Tahoma"/>
          <w:sz w:val="20"/>
        </w:rPr>
        <w:t>uw</w:t>
      </w:r>
      <w:r w:rsidR="00BE5AB5">
        <w:rPr>
          <w:rFonts w:ascii="Tahoma" w:hAnsi="Tahoma"/>
          <w:sz w:val="20"/>
        </w:rPr>
        <w:t>ag</w:t>
      </w:r>
      <w:r w:rsidR="000B3591">
        <w:rPr>
          <w:rFonts w:ascii="Tahoma" w:hAnsi="Tahoma"/>
          <w:sz w:val="20"/>
        </w:rPr>
        <w:t xml:space="preserve"> </w:t>
      </w:r>
      <w:r w:rsidR="00BE5AB5">
        <w:rPr>
          <w:rFonts w:ascii="Tahoma" w:hAnsi="Tahoma"/>
          <w:sz w:val="20"/>
        </w:rPr>
        <w:t xml:space="preserve"> </w:t>
      </w:r>
      <w:r w:rsidR="00BE5AB5" w:rsidRPr="00B53E7C">
        <w:rPr>
          <w:rFonts w:ascii="Tahoma" w:hAnsi="Tahoma"/>
          <w:sz w:val="20"/>
        </w:rPr>
        <w:t xml:space="preserve">przez upoważnionych przedstawicieli Zamawiającego. </w:t>
      </w:r>
    </w:p>
    <w:p w:rsidR="00BE5AB5" w:rsidRPr="00B53E7C" w:rsidRDefault="00BE5AB5" w:rsidP="00F1047B">
      <w:pPr>
        <w:widowControl w:val="0"/>
        <w:numPr>
          <w:ilvl w:val="0"/>
          <w:numId w:val="20"/>
        </w:numPr>
        <w:tabs>
          <w:tab w:val="clear" w:pos="720"/>
          <w:tab w:val="left" w:pos="284"/>
          <w:tab w:val="left" w:pos="426"/>
        </w:tabs>
        <w:suppressAutoHyphens/>
        <w:autoSpaceDE w:val="0"/>
        <w:ind w:left="0" w:firstLine="0"/>
        <w:jc w:val="both"/>
        <w:rPr>
          <w:rFonts w:ascii="Tahoma" w:hAnsi="Tahoma"/>
          <w:sz w:val="20"/>
        </w:rPr>
      </w:pPr>
      <w:r w:rsidRPr="00B53E7C">
        <w:rPr>
          <w:rFonts w:ascii="Tahoma" w:hAnsi="Tahoma"/>
          <w:sz w:val="20"/>
        </w:rPr>
        <w:t xml:space="preserve">Za dzień zakończenia realizacji Umowy uważa się dzień podpisania przez obie Strony Protokołu </w:t>
      </w:r>
      <w:r w:rsidR="00BD310D">
        <w:rPr>
          <w:rFonts w:ascii="Tahoma" w:hAnsi="Tahoma"/>
          <w:sz w:val="20"/>
        </w:rPr>
        <w:tab/>
      </w:r>
      <w:r w:rsidRPr="00B53E7C">
        <w:rPr>
          <w:rFonts w:ascii="Tahoma" w:hAnsi="Tahoma"/>
          <w:sz w:val="20"/>
        </w:rPr>
        <w:t>Odbioru Końcowego.</w:t>
      </w:r>
    </w:p>
    <w:p w:rsidR="00BE5AB5" w:rsidRPr="00B53E7C" w:rsidRDefault="00BE5AB5" w:rsidP="00F1047B">
      <w:pPr>
        <w:ind w:left="540" w:hanging="540"/>
        <w:jc w:val="both"/>
        <w:rPr>
          <w:rFonts w:ascii="Tahoma" w:hAnsi="Tahoma" w:cs="Tahoma"/>
          <w:sz w:val="20"/>
        </w:rPr>
      </w:pPr>
    </w:p>
    <w:p w:rsidR="00BE5AB5" w:rsidRDefault="00BE5AB5" w:rsidP="00F1047B">
      <w:pPr>
        <w:pStyle w:val="Nagwek3"/>
        <w:numPr>
          <w:ilvl w:val="2"/>
          <w:numId w:val="18"/>
        </w:numPr>
        <w:suppressAutoHyphens/>
        <w:spacing w:before="0" w:after="0"/>
        <w:jc w:val="both"/>
        <w:rPr>
          <w:rFonts w:ascii="Tahoma" w:hAnsi="Tahoma" w:cs="Tahoma"/>
          <w:sz w:val="20"/>
          <w:szCs w:val="20"/>
          <w:u w:val="single"/>
        </w:rPr>
      </w:pPr>
      <w:r>
        <w:rPr>
          <w:rFonts w:ascii="Tahoma" w:hAnsi="Tahoma" w:cs="Tahoma"/>
          <w:sz w:val="20"/>
          <w:szCs w:val="20"/>
          <w:u w:val="single"/>
        </w:rPr>
        <w:t>VI</w:t>
      </w:r>
      <w:r w:rsidRPr="00B53E7C">
        <w:rPr>
          <w:rFonts w:ascii="Tahoma" w:hAnsi="Tahoma" w:cs="Tahoma"/>
          <w:sz w:val="20"/>
          <w:szCs w:val="20"/>
          <w:u w:val="single"/>
        </w:rPr>
        <w:t xml:space="preserve">. WARTOŚĆ UMOWY I WARUNKI PŁATNOŚCI </w:t>
      </w:r>
    </w:p>
    <w:p w:rsidR="00B54549" w:rsidRPr="00B54549" w:rsidRDefault="00B54549" w:rsidP="00F1047B"/>
    <w:p w:rsidR="00BE5AB5" w:rsidRPr="00B53E7C" w:rsidRDefault="00BE5AB5" w:rsidP="00F1047B">
      <w:pPr>
        <w:tabs>
          <w:tab w:val="left" w:pos="284"/>
        </w:tabs>
        <w:jc w:val="center"/>
        <w:rPr>
          <w:rFonts w:ascii="Tahoma" w:hAnsi="Tahoma" w:cs="Tahoma"/>
          <w:sz w:val="20"/>
        </w:rPr>
      </w:pPr>
      <w:r w:rsidRPr="00B53E7C">
        <w:rPr>
          <w:rFonts w:ascii="Tahoma" w:hAnsi="Tahoma" w:cs="Tahoma"/>
          <w:b/>
          <w:bCs/>
          <w:sz w:val="20"/>
        </w:rPr>
        <w:t xml:space="preserve">§ </w:t>
      </w:r>
      <w:r>
        <w:rPr>
          <w:rFonts w:ascii="Tahoma" w:hAnsi="Tahoma" w:cs="Tahoma"/>
          <w:b/>
          <w:bCs/>
          <w:sz w:val="20"/>
        </w:rPr>
        <w:t>9</w:t>
      </w:r>
      <w:r w:rsidRPr="00B53E7C">
        <w:rPr>
          <w:rFonts w:ascii="Tahoma" w:hAnsi="Tahoma" w:cs="Tahoma"/>
          <w:b/>
          <w:bCs/>
          <w:sz w:val="20"/>
        </w:rPr>
        <w:t>.</w:t>
      </w:r>
    </w:p>
    <w:p w:rsidR="00BE5AB5" w:rsidRDefault="00BE5AB5" w:rsidP="00F1047B">
      <w:pPr>
        <w:pStyle w:val="Akapitzlist"/>
        <w:numPr>
          <w:ilvl w:val="0"/>
          <w:numId w:val="30"/>
        </w:numPr>
        <w:tabs>
          <w:tab w:val="left" w:pos="-1980"/>
          <w:tab w:val="left" w:pos="284"/>
        </w:tabs>
        <w:ind w:left="0" w:firstLine="0"/>
        <w:contextualSpacing w:val="0"/>
        <w:jc w:val="both"/>
        <w:rPr>
          <w:rFonts w:ascii="Tahoma" w:hAnsi="Tahoma" w:cs="Tahoma"/>
          <w:sz w:val="20"/>
        </w:rPr>
      </w:pPr>
      <w:r w:rsidRPr="00B53E7C">
        <w:rPr>
          <w:rFonts w:ascii="Tahoma" w:hAnsi="Tahoma" w:cs="Tahoma"/>
          <w:sz w:val="20"/>
        </w:rPr>
        <w:t>Wartość brutto umowy wynosi:  ………………………….. (słownie: …</w:t>
      </w:r>
      <w:r w:rsidR="006D5786">
        <w:rPr>
          <w:rFonts w:ascii="Tahoma" w:hAnsi="Tahoma" w:cs="Tahoma"/>
          <w:sz w:val="20"/>
        </w:rPr>
        <w:t>…………</w:t>
      </w:r>
      <w:r w:rsidRPr="00B53E7C">
        <w:rPr>
          <w:rFonts w:ascii="Tahoma" w:hAnsi="Tahoma" w:cs="Tahoma"/>
          <w:sz w:val="20"/>
        </w:rPr>
        <w:t>..)</w:t>
      </w:r>
    </w:p>
    <w:p w:rsidR="00C354EF" w:rsidRPr="00C354EF" w:rsidRDefault="00C354EF" w:rsidP="00C354EF">
      <w:pPr>
        <w:pStyle w:val="Akapitzlist"/>
        <w:numPr>
          <w:ilvl w:val="0"/>
          <w:numId w:val="30"/>
        </w:numPr>
        <w:tabs>
          <w:tab w:val="left" w:pos="-1980"/>
          <w:tab w:val="left" w:pos="284"/>
        </w:tabs>
        <w:ind w:left="0" w:firstLine="0"/>
        <w:contextualSpacing w:val="0"/>
        <w:jc w:val="both"/>
        <w:rPr>
          <w:rFonts w:ascii="Tahoma" w:hAnsi="Tahoma" w:cs="Tahoma"/>
          <w:sz w:val="20"/>
        </w:rPr>
      </w:pPr>
      <w:r>
        <w:rPr>
          <w:rFonts w:ascii="Tahoma" w:hAnsi="Tahoma" w:cs="Tahoma"/>
          <w:sz w:val="20"/>
        </w:rPr>
        <w:t>Wartość ne</w:t>
      </w:r>
      <w:r w:rsidRPr="00B53E7C">
        <w:rPr>
          <w:rFonts w:ascii="Tahoma" w:hAnsi="Tahoma" w:cs="Tahoma"/>
          <w:sz w:val="20"/>
        </w:rPr>
        <w:t>tto umowy wynosi:  ………………………….. (słownie: …</w:t>
      </w:r>
      <w:r>
        <w:rPr>
          <w:rFonts w:ascii="Tahoma" w:hAnsi="Tahoma" w:cs="Tahoma"/>
          <w:sz w:val="20"/>
        </w:rPr>
        <w:t>.…………</w:t>
      </w:r>
      <w:r w:rsidRPr="00B53E7C">
        <w:rPr>
          <w:rFonts w:ascii="Tahoma" w:hAnsi="Tahoma" w:cs="Tahoma"/>
          <w:sz w:val="20"/>
        </w:rPr>
        <w:t>..)</w:t>
      </w:r>
    </w:p>
    <w:p w:rsidR="00BE5AB5" w:rsidRPr="00B53E7C" w:rsidRDefault="00BE5AB5" w:rsidP="00F1047B">
      <w:pPr>
        <w:pStyle w:val="Akapitzlist"/>
        <w:numPr>
          <w:ilvl w:val="0"/>
          <w:numId w:val="30"/>
        </w:numPr>
        <w:tabs>
          <w:tab w:val="left" w:pos="-1980"/>
          <w:tab w:val="left" w:pos="284"/>
        </w:tabs>
        <w:ind w:left="0" w:firstLine="0"/>
        <w:contextualSpacing w:val="0"/>
        <w:rPr>
          <w:rFonts w:ascii="Tahoma" w:hAnsi="Tahoma" w:cs="Tahoma"/>
          <w:spacing w:val="-3"/>
          <w:sz w:val="20"/>
        </w:rPr>
      </w:pPr>
      <w:r w:rsidRPr="00B53E7C">
        <w:rPr>
          <w:rFonts w:ascii="Tahoma" w:hAnsi="Tahoma" w:cs="Tahoma"/>
          <w:sz w:val="20"/>
        </w:rPr>
        <w:t xml:space="preserve">Wartość brutto umowy obliczono przy zastosowaniu cen jednostkowych określonych w załączniku </w:t>
      </w:r>
      <w:r w:rsidR="00046B69">
        <w:rPr>
          <w:rFonts w:ascii="Tahoma" w:hAnsi="Tahoma" w:cs="Tahoma"/>
          <w:sz w:val="20"/>
        </w:rPr>
        <w:tab/>
      </w:r>
      <w:r w:rsidRPr="00B53E7C">
        <w:rPr>
          <w:rFonts w:ascii="Tahoma" w:hAnsi="Tahoma" w:cs="Tahoma"/>
          <w:sz w:val="20"/>
        </w:rPr>
        <w:t>do niniejszej umowy.</w:t>
      </w:r>
    </w:p>
    <w:p w:rsidR="00BE5AB5" w:rsidRPr="00B53E7C" w:rsidRDefault="00BE5AB5" w:rsidP="00F1047B">
      <w:pPr>
        <w:pStyle w:val="Akapitzlist"/>
        <w:numPr>
          <w:ilvl w:val="0"/>
          <w:numId w:val="30"/>
        </w:numPr>
        <w:tabs>
          <w:tab w:val="left" w:pos="-1980"/>
          <w:tab w:val="left" w:pos="-720"/>
          <w:tab w:val="left" w:pos="284"/>
        </w:tabs>
        <w:suppressAutoHyphens/>
        <w:ind w:left="0" w:firstLine="0"/>
        <w:contextualSpacing w:val="0"/>
        <w:jc w:val="both"/>
        <w:rPr>
          <w:rFonts w:ascii="Tahoma" w:hAnsi="Tahoma" w:cs="Tahoma"/>
          <w:sz w:val="20"/>
        </w:rPr>
      </w:pPr>
      <w:r w:rsidRPr="00B53E7C">
        <w:rPr>
          <w:rFonts w:ascii="Tahoma" w:hAnsi="Tahoma" w:cs="Tahoma"/>
          <w:spacing w:val="-3"/>
          <w:sz w:val="20"/>
        </w:rPr>
        <w:t>Wartość, o której mowa w ust. 1 obejmuje:</w:t>
      </w:r>
    </w:p>
    <w:p w:rsidR="00BE5AB5" w:rsidRPr="00B53E7C" w:rsidRDefault="00BE5AB5" w:rsidP="00F1047B">
      <w:pPr>
        <w:pStyle w:val="Akapitzlist"/>
        <w:numPr>
          <w:ilvl w:val="0"/>
          <w:numId w:val="31"/>
        </w:numPr>
        <w:ind w:hanging="142"/>
        <w:contextualSpacing w:val="0"/>
        <w:rPr>
          <w:rFonts w:ascii="Tahoma" w:hAnsi="Tahoma" w:cs="Tahoma"/>
          <w:sz w:val="20"/>
        </w:rPr>
      </w:pPr>
      <w:r w:rsidRPr="00B53E7C">
        <w:rPr>
          <w:rFonts w:ascii="Tahoma" w:hAnsi="Tahoma" w:cs="Tahoma"/>
          <w:sz w:val="20"/>
        </w:rPr>
        <w:t>wartość przedmiotu umowy,</w:t>
      </w:r>
    </w:p>
    <w:p w:rsidR="00BE5AB5" w:rsidRPr="00B53E7C" w:rsidRDefault="00BE5AB5" w:rsidP="00F1047B">
      <w:pPr>
        <w:pStyle w:val="Akapitzlist"/>
        <w:numPr>
          <w:ilvl w:val="0"/>
          <w:numId w:val="31"/>
        </w:numPr>
        <w:ind w:hanging="142"/>
        <w:contextualSpacing w:val="0"/>
        <w:jc w:val="both"/>
        <w:rPr>
          <w:rFonts w:ascii="Tahoma" w:hAnsi="Tahoma" w:cs="Tahoma"/>
          <w:spacing w:val="-3"/>
          <w:sz w:val="20"/>
        </w:rPr>
      </w:pPr>
      <w:r w:rsidRPr="00B53E7C">
        <w:rPr>
          <w:rFonts w:ascii="Tahoma" w:hAnsi="Tahoma" w:cs="Tahoma"/>
          <w:sz w:val="20"/>
        </w:rPr>
        <w:t>podatek VAT.</w:t>
      </w:r>
    </w:p>
    <w:p w:rsidR="00BE5AB5" w:rsidRPr="00B53E7C" w:rsidRDefault="00BE5AB5" w:rsidP="00F1047B">
      <w:pPr>
        <w:suppressAutoHyphens/>
        <w:spacing w:after="120"/>
        <w:jc w:val="both"/>
        <w:rPr>
          <w:rFonts w:ascii="Tahoma" w:hAnsi="Tahoma" w:cs="Tahoma"/>
          <w:b/>
          <w:bCs/>
          <w:sz w:val="20"/>
        </w:rPr>
      </w:pPr>
    </w:p>
    <w:p w:rsidR="00BE5AB5" w:rsidRPr="00B53E7C" w:rsidRDefault="00BE5AB5" w:rsidP="00F1047B">
      <w:pPr>
        <w:tabs>
          <w:tab w:val="left" w:pos="284"/>
        </w:tabs>
        <w:spacing w:before="120"/>
        <w:jc w:val="center"/>
        <w:rPr>
          <w:rFonts w:ascii="Tahoma" w:hAnsi="Tahoma" w:cs="Tahoma"/>
        </w:rPr>
      </w:pPr>
      <w:r w:rsidRPr="00B53E7C">
        <w:rPr>
          <w:rFonts w:ascii="Tahoma" w:hAnsi="Tahoma" w:cs="Tahoma"/>
          <w:b/>
          <w:bCs/>
          <w:sz w:val="20"/>
        </w:rPr>
        <w:t xml:space="preserve">§ </w:t>
      </w:r>
      <w:r>
        <w:rPr>
          <w:rFonts w:ascii="Tahoma" w:hAnsi="Tahoma" w:cs="Tahoma"/>
          <w:b/>
          <w:bCs/>
          <w:sz w:val="20"/>
        </w:rPr>
        <w:t>10</w:t>
      </w:r>
      <w:r w:rsidRPr="00B53E7C">
        <w:rPr>
          <w:rFonts w:ascii="Tahoma" w:hAnsi="Tahoma" w:cs="Tahoma"/>
          <w:b/>
          <w:bCs/>
          <w:sz w:val="20"/>
        </w:rPr>
        <w:t>.</w:t>
      </w:r>
    </w:p>
    <w:p w:rsidR="00BE5AB5" w:rsidRPr="00B53E7C" w:rsidRDefault="00BE5AB5" w:rsidP="00F1047B">
      <w:pPr>
        <w:pStyle w:val="Tekstpodstawowywcity31"/>
        <w:numPr>
          <w:ilvl w:val="0"/>
          <w:numId w:val="32"/>
        </w:numPr>
        <w:ind w:left="284" w:hanging="284"/>
        <w:rPr>
          <w:rFonts w:ascii="Tahoma" w:hAnsi="Tahoma" w:cs="Tahoma"/>
          <w:i w:val="0"/>
          <w:iCs/>
        </w:rPr>
      </w:pPr>
      <w:r w:rsidRPr="00B53E7C">
        <w:rPr>
          <w:rFonts w:ascii="Tahoma" w:hAnsi="Tahoma" w:cs="Tahoma"/>
          <w:i w:val="0"/>
        </w:rPr>
        <w:t>Płatność, w ramach wartości brutto umowy, o której mowa w §</w:t>
      </w:r>
      <w:r>
        <w:rPr>
          <w:rFonts w:ascii="Tahoma" w:hAnsi="Tahoma" w:cs="Tahoma"/>
          <w:i w:val="0"/>
          <w:iCs/>
        </w:rPr>
        <w:t xml:space="preserve"> 9</w:t>
      </w:r>
      <w:r w:rsidRPr="00B53E7C">
        <w:rPr>
          <w:rFonts w:ascii="Tahoma" w:hAnsi="Tahoma" w:cs="Tahoma"/>
          <w:i w:val="0"/>
        </w:rPr>
        <w:t xml:space="preserve"> ust. 1, będzie</w:t>
      </w:r>
      <w:r>
        <w:rPr>
          <w:rFonts w:ascii="Tahoma" w:hAnsi="Tahoma" w:cs="Tahoma"/>
          <w:i w:val="0"/>
        </w:rPr>
        <w:t xml:space="preserve"> </w:t>
      </w:r>
      <w:r w:rsidRPr="00B53E7C">
        <w:rPr>
          <w:rFonts w:ascii="Tahoma" w:hAnsi="Tahoma" w:cs="Tahoma"/>
          <w:i w:val="0"/>
        </w:rPr>
        <w:t>realizowana w terminie .... dni</w:t>
      </w:r>
      <w:r>
        <w:rPr>
          <w:rFonts w:ascii="Tahoma" w:hAnsi="Tahoma" w:cs="Tahoma"/>
          <w:i w:val="0"/>
        </w:rPr>
        <w:t xml:space="preserve"> </w:t>
      </w:r>
      <w:r w:rsidRPr="00B53E7C">
        <w:rPr>
          <w:rFonts w:ascii="Tahoma" w:hAnsi="Tahoma" w:cs="Tahoma"/>
          <w:i w:val="0"/>
        </w:rPr>
        <w:t>od daty dostarczenia faktury VAT Zamawiającemu – wyłącznie na konto Wykonawcy wskazane na fakturze.</w:t>
      </w:r>
    </w:p>
    <w:p w:rsidR="00BE5AB5" w:rsidRPr="00B53E7C" w:rsidRDefault="00BE5AB5" w:rsidP="00F1047B">
      <w:pPr>
        <w:pStyle w:val="Tekstpodstawowywcity31"/>
        <w:numPr>
          <w:ilvl w:val="0"/>
          <w:numId w:val="32"/>
        </w:numPr>
        <w:ind w:left="284" w:hanging="284"/>
        <w:rPr>
          <w:rFonts w:ascii="Tahoma" w:hAnsi="Tahoma" w:cs="Tahoma"/>
        </w:rPr>
      </w:pPr>
      <w:r w:rsidRPr="00B53E7C">
        <w:rPr>
          <w:rFonts w:ascii="Tahoma" w:hAnsi="Tahoma" w:cs="Tahoma"/>
          <w:i w:val="0"/>
        </w:rPr>
        <w:t xml:space="preserve">Podstawą do wystawienia faktury VAT jest podpisanie przez Zamawiającego Protokołu Odbioru Końcowego. </w:t>
      </w:r>
    </w:p>
    <w:p w:rsidR="00BE5AB5" w:rsidRPr="00B53E7C" w:rsidRDefault="00BE5AB5" w:rsidP="00F1047B">
      <w:pPr>
        <w:pStyle w:val="Akapitzlist"/>
        <w:numPr>
          <w:ilvl w:val="0"/>
          <w:numId w:val="32"/>
        </w:numPr>
        <w:tabs>
          <w:tab w:val="left" w:pos="426"/>
        </w:tabs>
        <w:ind w:left="284" w:hanging="284"/>
        <w:contextualSpacing w:val="0"/>
        <w:jc w:val="both"/>
        <w:rPr>
          <w:rFonts w:ascii="Tahoma" w:hAnsi="Tahoma" w:cs="Tahoma"/>
          <w:b/>
          <w:bCs/>
          <w:sz w:val="20"/>
          <w:u w:val="single"/>
        </w:rPr>
      </w:pPr>
      <w:r w:rsidRPr="00B53E7C">
        <w:rPr>
          <w:rFonts w:ascii="Tahoma" w:hAnsi="Tahoma" w:cs="Tahoma"/>
          <w:sz w:val="20"/>
        </w:rPr>
        <w:lastRenderedPageBreak/>
        <w:t>Za dzień zapłaty faktury uznaje się dzień obciążenia rachunku bankowego Zamawiającego.</w:t>
      </w:r>
    </w:p>
    <w:p w:rsidR="00BE5AB5" w:rsidRPr="00B53E7C" w:rsidRDefault="00BE5AB5" w:rsidP="00F1047B">
      <w:pPr>
        <w:tabs>
          <w:tab w:val="left" w:pos="284"/>
          <w:tab w:val="left" w:pos="709"/>
        </w:tabs>
        <w:spacing w:before="60"/>
        <w:jc w:val="both"/>
        <w:rPr>
          <w:rFonts w:ascii="Tahoma" w:hAnsi="Tahoma" w:cs="Tahoma"/>
          <w:b/>
          <w:bCs/>
          <w:sz w:val="12"/>
          <w:szCs w:val="12"/>
          <w:u w:val="single"/>
        </w:rPr>
      </w:pPr>
    </w:p>
    <w:p w:rsidR="00BE5AB5" w:rsidRPr="00B53E7C" w:rsidRDefault="00BE5AB5" w:rsidP="00F1047B">
      <w:pPr>
        <w:tabs>
          <w:tab w:val="left" w:pos="284"/>
          <w:tab w:val="left" w:pos="709"/>
        </w:tabs>
        <w:spacing w:before="60"/>
        <w:jc w:val="both"/>
        <w:rPr>
          <w:rFonts w:ascii="Tahoma" w:hAnsi="Tahoma" w:cs="Tahoma"/>
          <w:b/>
          <w:bCs/>
          <w:color w:val="000000"/>
          <w:sz w:val="20"/>
        </w:rPr>
      </w:pPr>
      <w:r>
        <w:rPr>
          <w:rFonts w:ascii="Tahoma" w:hAnsi="Tahoma" w:cs="Tahoma"/>
          <w:b/>
          <w:bCs/>
          <w:sz w:val="20"/>
          <w:u w:val="single"/>
        </w:rPr>
        <w:t>VII</w:t>
      </w:r>
      <w:r w:rsidRPr="00B53E7C">
        <w:rPr>
          <w:rFonts w:ascii="Tahoma" w:hAnsi="Tahoma" w:cs="Tahoma"/>
          <w:b/>
          <w:bCs/>
          <w:sz w:val="20"/>
          <w:u w:val="single"/>
        </w:rPr>
        <w:t xml:space="preserve">. GWARANCJA </w:t>
      </w:r>
    </w:p>
    <w:p w:rsidR="00BE5AB5" w:rsidRPr="00B53E7C" w:rsidRDefault="00BE5AB5" w:rsidP="00F1047B">
      <w:pPr>
        <w:tabs>
          <w:tab w:val="left" w:pos="284"/>
        </w:tabs>
        <w:jc w:val="center"/>
        <w:rPr>
          <w:rFonts w:ascii="Tahoma" w:hAnsi="Tahoma" w:cs="Tahoma"/>
          <w:color w:val="000000"/>
          <w:sz w:val="20"/>
        </w:rPr>
      </w:pPr>
      <w:r w:rsidRPr="00B53E7C">
        <w:rPr>
          <w:rFonts w:ascii="Tahoma" w:hAnsi="Tahoma" w:cs="Tahoma"/>
          <w:b/>
          <w:bCs/>
          <w:color w:val="000000"/>
          <w:sz w:val="20"/>
        </w:rPr>
        <w:t xml:space="preserve">§ </w:t>
      </w:r>
      <w:r>
        <w:rPr>
          <w:rFonts w:ascii="Tahoma" w:hAnsi="Tahoma" w:cs="Tahoma"/>
          <w:b/>
          <w:bCs/>
          <w:color w:val="000000"/>
          <w:sz w:val="20"/>
        </w:rPr>
        <w:t>11</w:t>
      </w:r>
      <w:r w:rsidRPr="00B53E7C">
        <w:rPr>
          <w:rFonts w:ascii="Tahoma" w:hAnsi="Tahoma" w:cs="Tahoma"/>
          <w:b/>
          <w:bCs/>
          <w:color w:val="000000"/>
          <w:sz w:val="20"/>
        </w:rPr>
        <w:t>.</w:t>
      </w:r>
    </w:p>
    <w:p w:rsidR="00BE5AB5" w:rsidRPr="00B53E7C" w:rsidRDefault="00BE5AB5" w:rsidP="00F1047B">
      <w:pPr>
        <w:pStyle w:val="Akapitzlist"/>
        <w:numPr>
          <w:ilvl w:val="0"/>
          <w:numId w:val="33"/>
        </w:numPr>
        <w:tabs>
          <w:tab w:val="left" w:pos="284"/>
        </w:tabs>
        <w:spacing w:after="120"/>
        <w:ind w:left="142" w:hanging="142"/>
        <w:contextualSpacing w:val="0"/>
        <w:jc w:val="both"/>
        <w:rPr>
          <w:rFonts w:ascii="Tahoma" w:hAnsi="Tahoma" w:cs="Tahoma"/>
          <w:spacing w:val="-3"/>
          <w:sz w:val="20"/>
        </w:rPr>
      </w:pPr>
      <w:r w:rsidRPr="00B53E7C">
        <w:rPr>
          <w:rFonts w:ascii="Tahoma" w:hAnsi="Tahoma" w:cs="Tahoma"/>
          <w:spacing w:val="-3"/>
          <w:sz w:val="20"/>
        </w:rPr>
        <w:t>Wykonawca udziela ...</w:t>
      </w:r>
      <w:r w:rsidRPr="00B53E7C">
        <w:rPr>
          <w:rFonts w:ascii="Tahoma" w:hAnsi="Tahoma" w:cs="Tahoma"/>
          <w:b/>
          <w:bCs/>
          <w:spacing w:val="-3"/>
          <w:sz w:val="20"/>
        </w:rPr>
        <w:t xml:space="preserve"> miesięcznej</w:t>
      </w:r>
      <w:r w:rsidRPr="00B53E7C">
        <w:rPr>
          <w:rFonts w:ascii="Tahoma" w:hAnsi="Tahoma" w:cs="Tahoma"/>
          <w:spacing w:val="-3"/>
          <w:sz w:val="20"/>
        </w:rPr>
        <w:t xml:space="preserve"> pełnej gwarancji na oferowany przedmiot zamówienia i będzie </w:t>
      </w:r>
      <w:r w:rsidR="0015591F">
        <w:rPr>
          <w:rFonts w:ascii="Tahoma" w:hAnsi="Tahoma" w:cs="Tahoma"/>
          <w:spacing w:val="-3"/>
          <w:sz w:val="20"/>
        </w:rPr>
        <w:t xml:space="preserve"> </w:t>
      </w:r>
      <w:r w:rsidR="0015591F">
        <w:rPr>
          <w:rFonts w:ascii="Tahoma" w:hAnsi="Tahoma" w:cs="Tahoma"/>
          <w:spacing w:val="-3"/>
          <w:sz w:val="20"/>
        </w:rPr>
        <w:tab/>
      </w:r>
      <w:r w:rsidRPr="00B53E7C">
        <w:rPr>
          <w:rFonts w:ascii="Tahoma" w:hAnsi="Tahoma" w:cs="Tahoma"/>
          <w:spacing w:val="-3"/>
          <w:sz w:val="20"/>
        </w:rPr>
        <w:t>świadczył serwis gwarancyjny przez okres trwania gwarancji.</w:t>
      </w:r>
    </w:p>
    <w:p w:rsidR="00BE5AB5" w:rsidRPr="00B53E7C" w:rsidRDefault="00BE5AB5" w:rsidP="00F1047B">
      <w:pPr>
        <w:pStyle w:val="Akapitzlist"/>
        <w:numPr>
          <w:ilvl w:val="0"/>
          <w:numId w:val="33"/>
        </w:numPr>
        <w:tabs>
          <w:tab w:val="left" w:pos="284"/>
        </w:tabs>
        <w:suppressAutoHyphens/>
        <w:ind w:left="0" w:firstLine="0"/>
        <w:contextualSpacing w:val="0"/>
        <w:jc w:val="both"/>
        <w:rPr>
          <w:rFonts w:ascii="Tahoma" w:hAnsi="Tahoma" w:cs="Tahoma"/>
          <w:color w:val="000000"/>
          <w:spacing w:val="-3"/>
          <w:sz w:val="20"/>
        </w:rPr>
      </w:pPr>
      <w:r w:rsidRPr="00B53E7C">
        <w:rPr>
          <w:rFonts w:ascii="Tahoma" w:hAnsi="Tahoma" w:cs="Tahoma"/>
          <w:spacing w:val="-3"/>
          <w:sz w:val="20"/>
        </w:rPr>
        <w:t xml:space="preserve">Okres świadczenia serwisu gwarancyjnego </w:t>
      </w:r>
      <w:r w:rsidRPr="00B53E7C">
        <w:rPr>
          <w:rFonts w:ascii="Tahoma" w:hAnsi="Tahoma" w:cs="Tahoma"/>
          <w:sz w:val="20"/>
        </w:rPr>
        <w:t xml:space="preserve">na oferowany przedmiot umowy biegnie od dnia </w:t>
      </w:r>
      <w:r w:rsidR="0015591F">
        <w:rPr>
          <w:rFonts w:ascii="Tahoma" w:hAnsi="Tahoma" w:cs="Tahoma"/>
          <w:sz w:val="20"/>
        </w:rPr>
        <w:t xml:space="preserve"> </w:t>
      </w:r>
      <w:r w:rsidR="0015591F">
        <w:rPr>
          <w:rFonts w:ascii="Tahoma" w:hAnsi="Tahoma" w:cs="Tahoma"/>
          <w:sz w:val="20"/>
        </w:rPr>
        <w:tab/>
      </w:r>
      <w:r w:rsidRPr="00B53E7C">
        <w:rPr>
          <w:rFonts w:ascii="Tahoma" w:hAnsi="Tahoma" w:cs="Tahoma"/>
          <w:sz w:val="20"/>
        </w:rPr>
        <w:t>podpisania przez Strony Protokołu Odbioru Końcowego.</w:t>
      </w:r>
    </w:p>
    <w:p w:rsidR="00BE5AB5" w:rsidRPr="00B53E7C" w:rsidRDefault="00BE5AB5" w:rsidP="00F1047B">
      <w:pPr>
        <w:tabs>
          <w:tab w:val="left" w:pos="284"/>
        </w:tabs>
        <w:spacing w:before="120"/>
        <w:ind w:left="360" w:hanging="142"/>
        <w:jc w:val="center"/>
        <w:rPr>
          <w:rFonts w:ascii="Tahoma" w:hAnsi="Tahoma" w:cs="Tahoma"/>
          <w:sz w:val="20"/>
        </w:rPr>
      </w:pPr>
      <w:r w:rsidRPr="00B53E7C">
        <w:rPr>
          <w:rFonts w:ascii="Tahoma" w:hAnsi="Tahoma" w:cs="Tahoma"/>
          <w:b/>
          <w:bCs/>
          <w:color w:val="000000"/>
          <w:spacing w:val="-3"/>
          <w:sz w:val="20"/>
        </w:rPr>
        <w:t xml:space="preserve">§ </w:t>
      </w:r>
      <w:r>
        <w:rPr>
          <w:rFonts w:ascii="Tahoma" w:hAnsi="Tahoma" w:cs="Tahoma"/>
          <w:b/>
          <w:bCs/>
          <w:color w:val="000000"/>
          <w:spacing w:val="-3"/>
          <w:sz w:val="20"/>
        </w:rPr>
        <w:t>12</w:t>
      </w:r>
      <w:r w:rsidRPr="00B53E7C">
        <w:rPr>
          <w:rFonts w:ascii="Tahoma" w:hAnsi="Tahoma" w:cs="Tahoma"/>
          <w:b/>
          <w:bCs/>
          <w:color w:val="000000"/>
          <w:spacing w:val="-3"/>
          <w:sz w:val="20"/>
        </w:rPr>
        <w:t>.</w:t>
      </w:r>
    </w:p>
    <w:p w:rsidR="00BE5AB5" w:rsidRPr="00B53E7C" w:rsidRDefault="00D63905" w:rsidP="00F1047B">
      <w:pPr>
        <w:tabs>
          <w:tab w:val="left" w:pos="0"/>
        </w:tabs>
        <w:suppressAutoHyphens/>
        <w:ind w:left="142" w:hanging="142"/>
        <w:jc w:val="both"/>
        <w:rPr>
          <w:rFonts w:ascii="Tahoma" w:hAnsi="Tahoma" w:cs="Tahoma"/>
          <w:sz w:val="20"/>
          <w:lang w:val="de-DE"/>
        </w:rPr>
      </w:pPr>
      <w:r>
        <w:rPr>
          <w:rFonts w:ascii="Tahoma" w:hAnsi="Tahoma" w:cs="Tahoma"/>
          <w:sz w:val="20"/>
        </w:rPr>
        <w:t xml:space="preserve">1. </w:t>
      </w:r>
      <w:r w:rsidR="00BE5AB5" w:rsidRPr="00B53E7C">
        <w:rPr>
          <w:rFonts w:ascii="Tahoma" w:hAnsi="Tahoma" w:cs="Tahoma"/>
          <w:sz w:val="20"/>
        </w:rPr>
        <w:t>Wykonawca gwarantuje możliwość zgłaszania awarii 7 dni w tygodniu poprzez:</w:t>
      </w:r>
    </w:p>
    <w:p w:rsidR="00BE5AB5" w:rsidRPr="00B53E7C" w:rsidRDefault="00BE5AB5" w:rsidP="00F1047B">
      <w:pPr>
        <w:numPr>
          <w:ilvl w:val="2"/>
          <w:numId w:val="34"/>
        </w:numPr>
        <w:suppressAutoHyphens/>
        <w:ind w:hanging="142"/>
        <w:jc w:val="both"/>
        <w:rPr>
          <w:rFonts w:ascii="Tahoma" w:hAnsi="Tahoma" w:cs="Tahoma"/>
          <w:sz w:val="20"/>
          <w:lang w:val="de-DE"/>
        </w:rPr>
      </w:pPr>
      <w:r w:rsidRPr="00B53E7C">
        <w:rPr>
          <w:rFonts w:ascii="Tahoma" w:hAnsi="Tahoma" w:cs="Tahoma"/>
          <w:sz w:val="20"/>
          <w:lang w:val="de-DE"/>
        </w:rPr>
        <w:t>Telefon: ………</w:t>
      </w:r>
      <w:r>
        <w:rPr>
          <w:rFonts w:ascii="Tahoma" w:hAnsi="Tahoma" w:cs="Tahoma"/>
          <w:sz w:val="20"/>
          <w:lang w:val="de-DE"/>
        </w:rPr>
        <w:t>………..</w:t>
      </w:r>
      <w:r w:rsidRPr="00B53E7C">
        <w:rPr>
          <w:rFonts w:ascii="Tahoma" w:hAnsi="Tahoma" w:cs="Tahoma"/>
          <w:sz w:val="20"/>
          <w:lang w:val="de-DE"/>
        </w:rPr>
        <w:t>…………….............</w:t>
      </w:r>
    </w:p>
    <w:p w:rsidR="00BE5AB5" w:rsidRPr="00B53E7C" w:rsidRDefault="00BE5AB5" w:rsidP="00F1047B">
      <w:pPr>
        <w:numPr>
          <w:ilvl w:val="2"/>
          <w:numId w:val="34"/>
        </w:numPr>
        <w:suppressAutoHyphens/>
        <w:ind w:hanging="142"/>
        <w:jc w:val="both"/>
        <w:rPr>
          <w:rFonts w:ascii="Tahoma" w:hAnsi="Tahoma" w:cs="Tahoma"/>
          <w:sz w:val="20"/>
        </w:rPr>
      </w:pPr>
      <w:r w:rsidRPr="00B53E7C">
        <w:rPr>
          <w:rFonts w:ascii="Tahoma" w:hAnsi="Tahoma" w:cs="Tahoma"/>
          <w:sz w:val="20"/>
          <w:lang w:val="de-DE"/>
        </w:rPr>
        <w:t>E-</w:t>
      </w:r>
      <w:proofErr w:type="spellStart"/>
      <w:r w:rsidRPr="00B53E7C">
        <w:rPr>
          <w:rFonts w:ascii="Tahoma" w:hAnsi="Tahoma" w:cs="Tahoma"/>
          <w:sz w:val="20"/>
          <w:lang w:val="de-DE"/>
        </w:rPr>
        <w:t>mail</w:t>
      </w:r>
      <w:proofErr w:type="spellEnd"/>
      <w:r w:rsidRPr="00B53E7C">
        <w:rPr>
          <w:rFonts w:ascii="Tahoma" w:hAnsi="Tahoma" w:cs="Tahoma"/>
          <w:sz w:val="20"/>
          <w:lang w:val="de-DE"/>
        </w:rPr>
        <w:t>: …………</w:t>
      </w:r>
      <w:r>
        <w:rPr>
          <w:rFonts w:ascii="Tahoma" w:hAnsi="Tahoma" w:cs="Tahoma"/>
          <w:sz w:val="20"/>
          <w:lang w:val="de-DE"/>
        </w:rPr>
        <w:t>.</w:t>
      </w:r>
      <w:r w:rsidRPr="00B53E7C">
        <w:rPr>
          <w:rFonts w:ascii="Tahoma" w:hAnsi="Tahoma" w:cs="Tahoma"/>
          <w:sz w:val="20"/>
          <w:lang w:val="de-DE"/>
        </w:rPr>
        <w:t>……</w:t>
      </w:r>
      <w:r>
        <w:rPr>
          <w:rFonts w:ascii="Tahoma" w:hAnsi="Tahoma" w:cs="Tahoma"/>
          <w:sz w:val="20"/>
          <w:lang w:val="de-DE"/>
        </w:rPr>
        <w:t>………..</w:t>
      </w:r>
      <w:r w:rsidRPr="00B53E7C">
        <w:rPr>
          <w:rFonts w:ascii="Tahoma" w:hAnsi="Tahoma" w:cs="Tahoma"/>
          <w:sz w:val="20"/>
          <w:lang w:val="de-DE"/>
        </w:rPr>
        <w:t>………….........</w:t>
      </w:r>
    </w:p>
    <w:p w:rsidR="00BE5AB5" w:rsidRPr="00B53E7C" w:rsidRDefault="00BE5AB5" w:rsidP="00F1047B">
      <w:pPr>
        <w:numPr>
          <w:ilvl w:val="2"/>
          <w:numId w:val="34"/>
        </w:numPr>
        <w:suppressAutoHyphens/>
        <w:ind w:hanging="142"/>
        <w:jc w:val="both"/>
        <w:rPr>
          <w:rFonts w:ascii="Tahoma" w:hAnsi="Tahoma" w:cs="Tahoma"/>
          <w:sz w:val="20"/>
        </w:rPr>
      </w:pPr>
      <w:r w:rsidRPr="00B53E7C">
        <w:rPr>
          <w:rFonts w:ascii="Tahoma" w:hAnsi="Tahoma" w:cs="Tahoma"/>
          <w:sz w:val="20"/>
        </w:rPr>
        <w:t xml:space="preserve">Numer </w:t>
      </w:r>
      <w:proofErr w:type="spellStart"/>
      <w:r w:rsidRPr="00B53E7C">
        <w:rPr>
          <w:rFonts w:ascii="Tahoma" w:hAnsi="Tahoma" w:cs="Tahoma"/>
          <w:sz w:val="20"/>
        </w:rPr>
        <w:t>Fax</w:t>
      </w:r>
      <w:proofErr w:type="spellEnd"/>
      <w:r w:rsidRPr="00B53E7C">
        <w:rPr>
          <w:rFonts w:ascii="Tahoma" w:hAnsi="Tahoma" w:cs="Tahoma"/>
          <w:sz w:val="20"/>
        </w:rPr>
        <w:t xml:space="preserve"> – u: ………………………….......</w:t>
      </w:r>
    </w:p>
    <w:p w:rsidR="00BE5AB5" w:rsidRDefault="00D63905" w:rsidP="00F1047B">
      <w:pPr>
        <w:suppressAutoHyphens/>
        <w:jc w:val="both"/>
        <w:rPr>
          <w:rFonts w:ascii="Tahoma" w:hAnsi="Tahoma" w:cs="Tahoma"/>
          <w:sz w:val="20"/>
        </w:rPr>
      </w:pPr>
      <w:r>
        <w:rPr>
          <w:rFonts w:ascii="Tahoma" w:hAnsi="Tahoma" w:cs="Tahoma"/>
          <w:sz w:val="20"/>
        </w:rPr>
        <w:t xml:space="preserve">2. </w:t>
      </w:r>
      <w:r w:rsidR="00BE5AB5" w:rsidRPr="00B53E7C">
        <w:rPr>
          <w:rFonts w:ascii="Tahoma" w:hAnsi="Tahoma" w:cs="Tahoma"/>
          <w:sz w:val="20"/>
        </w:rPr>
        <w:t xml:space="preserve">Wykonawca zobowiązany jest do usunięcia awarii w okresie gwarancyjnym w ciągu 2 godzin od </w:t>
      </w:r>
      <w:r>
        <w:rPr>
          <w:rFonts w:ascii="Tahoma" w:hAnsi="Tahoma" w:cs="Tahoma"/>
          <w:sz w:val="20"/>
        </w:rPr>
        <w:t xml:space="preserve">    </w:t>
      </w:r>
      <w:r>
        <w:rPr>
          <w:rFonts w:ascii="Tahoma" w:hAnsi="Tahoma" w:cs="Tahoma"/>
          <w:sz w:val="20"/>
        </w:rPr>
        <w:tab/>
      </w:r>
      <w:r w:rsidR="00BE5AB5" w:rsidRPr="00B53E7C">
        <w:rPr>
          <w:rFonts w:ascii="Tahoma" w:hAnsi="Tahoma" w:cs="Tahoma"/>
          <w:sz w:val="20"/>
        </w:rPr>
        <w:t>momentu zgłoszenia.</w:t>
      </w:r>
    </w:p>
    <w:p w:rsidR="00BE5AB5" w:rsidRPr="00B53E7C" w:rsidRDefault="00BE5AB5" w:rsidP="00F1047B">
      <w:pPr>
        <w:suppressAutoHyphens/>
        <w:ind w:left="142"/>
        <w:jc w:val="both"/>
        <w:rPr>
          <w:rFonts w:ascii="Tahoma" w:hAnsi="Tahoma" w:cs="Tahoma"/>
          <w:sz w:val="20"/>
        </w:rPr>
      </w:pPr>
    </w:p>
    <w:p w:rsidR="00BE5AB5" w:rsidRDefault="00BE5AB5" w:rsidP="00F1047B">
      <w:pPr>
        <w:pStyle w:val="Nagwek3"/>
        <w:numPr>
          <w:ilvl w:val="2"/>
          <w:numId w:val="18"/>
        </w:numPr>
        <w:suppressAutoHyphens/>
        <w:spacing w:before="0" w:after="0"/>
        <w:jc w:val="both"/>
        <w:rPr>
          <w:rFonts w:ascii="Tahoma" w:hAnsi="Tahoma"/>
          <w:sz w:val="20"/>
          <w:szCs w:val="20"/>
          <w:u w:val="single"/>
        </w:rPr>
      </w:pPr>
      <w:r>
        <w:rPr>
          <w:rFonts w:ascii="Tahoma" w:hAnsi="Tahoma" w:cs="Tahoma"/>
          <w:sz w:val="20"/>
          <w:szCs w:val="20"/>
          <w:u w:val="single"/>
        </w:rPr>
        <w:t xml:space="preserve">VIII. </w:t>
      </w:r>
      <w:r w:rsidRPr="0065507C">
        <w:rPr>
          <w:rFonts w:ascii="Tahoma" w:hAnsi="Tahoma"/>
          <w:sz w:val="20"/>
          <w:szCs w:val="20"/>
          <w:u w:val="single"/>
        </w:rPr>
        <w:t>KOMUNIKACJA</w:t>
      </w:r>
    </w:p>
    <w:p w:rsidR="00BE5AB5" w:rsidRPr="0065507C" w:rsidRDefault="00BE5AB5" w:rsidP="00F1047B">
      <w:pPr>
        <w:pStyle w:val="Akapitzlist"/>
        <w:numPr>
          <w:ilvl w:val="0"/>
          <w:numId w:val="18"/>
        </w:numPr>
        <w:tabs>
          <w:tab w:val="left" w:pos="284"/>
        </w:tabs>
        <w:spacing w:before="120"/>
        <w:contextualSpacing w:val="0"/>
        <w:jc w:val="center"/>
        <w:rPr>
          <w:rFonts w:ascii="Tahoma" w:hAnsi="Tahoma" w:cs="Tahoma"/>
          <w:sz w:val="20"/>
        </w:rPr>
      </w:pPr>
      <w:r w:rsidRPr="0065507C">
        <w:rPr>
          <w:rFonts w:ascii="Tahoma" w:hAnsi="Tahoma" w:cs="Tahoma"/>
          <w:b/>
          <w:bCs/>
          <w:color w:val="000000"/>
          <w:spacing w:val="-3"/>
          <w:sz w:val="20"/>
        </w:rPr>
        <w:t xml:space="preserve">§ </w:t>
      </w:r>
      <w:r>
        <w:rPr>
          <w:rFonts w:ascii="Tahoma" w:hAnsi="Tahoma" w:cs="Tahoma"/>
          <w:b/>
          <w:bCs/>
          <w:color w:val="000000"/>
          <w:spacing w:val="-3"/>
          <w:sz w:val="20"/>
        </w:rPr>
        <w:t>13</w:t>
      </w:r>
      <w:r w:rsidRPr="0065507C">
        <w:rPr>
          <w:rFonts w:ascii="Tahoma" w:hAnsi="Tahoma" w:cs="Tahoma"/>
          <w:b/>
          <w:bCs/>
          <w:color w:val="000000"/>
          <w:spacing w:val="-3"/>
          <w:sz w:val="20"/>
        </w:rPr>
        <w:t>.</w:t>
      </w:r>
    </w:p>
    <w:p w:rsidR="00BE5AB5" w:rsidRDefault="00BE5AB5" w:rsidP="00F1047B">
      <w:pPr>
        <w:widowControl w:val="0"/>
        <w:numPr>
          <w:ilvl w:val="0"/>
          <w:numId w:val="37"/>
        </w:numPr>
        <w:tabs>
          <w:tab w:val="clear" w:pos="360"/>
        </w:tabs>
        <w:suppressAutoHyphens/>
        <w:autoSpaceDE w:val="0"/>
        <w:ind w:left="284" w:hanging="284"/>
        <w:jc w:val="both"/>
        <w:rPr>
          <w:rFonts w:ascii="Tahoma" w:hAnsi="Tahoma"/>
          <w:sz w:val="20"/>
        </w:rPr>
      </w:pPr>
      <w:r w:rsidRPr="00083904">
        <w:rPr>
          <w:rFonts w:ascii="Tahoma" w:hAnsi="Tahoma"/>
          <w:sz w:val="20"/>
        </w:rPr>
        <w:t xml:space="preserve">Strony będą przekazywać sobie korespondencję w formie pisemnej za pośrednictwem poczty, kurierów lub dostarczenia osobistego za potwierdzeniem odbioru. W bieżącej działalności operacyjnej </w:t>
      </w:r>
      <w:r w:rsidR="00ED3B08">
        <w:rPr>
          <w:rFonts w:ascii="Tahoma" w:hAnsi="Tahoma"/>
          <w:sz w:val="20"/>
        </w:rPr>
        <w:tab/>
      </w:r>
      <w:r w:rsidRPr="00083904">
        <w:rPr>
          <w:rFonts w:ascii="Tahoma" w:hAnsi="Tahoma"/>
          <w:sz w:val="20"/>
        </w:rPr>
        <w:t xml:space="preserve">dopuszczalne są inne formy komunikacji takie, jak: poczta elektroniczna, faks, telefon, itp. na </w:t>
      </w:r>
      <w:r w:rsidR="00ED3B08">
        <w:rPr>
          <w:rFonts w:ascii="Tahoma" w:hAnsi="Tahoma"/>
          <w:sz w:val="20"/>
        </w:rPr>
        <w:tab/>
      </w:r>
      <w:r w:rsidRPr="00083904">
        <w:rPr>
          <w:rFonts w:ascii="Tahoma" w:hAnsi="Tahoma"/>
          <w:sz w:val="20"/>
        </w:rPr>
        <w:t>poniższe adresy:</w:t>
      </w:r>
    </w:p>
    <w:p w:rsidR="00BE5AB5" w:rsidRDefault="00BE5AB5" w:rsidP="00F1047B">
      <w:pPr>
        <w:widowControl w:val="0"/>
        <w:numPr>
          <w:ilvl w:val="1"/>
          <w:numId w:val="37"/>
        </w:numPr>
        <w:suppressAutoHyphens/>
        <w:autoSpaceDE w:val="0"/>
        <w:jc w:val="both"/>
        <w:rPr>
          <w:rFonts w:ascii="Tahoma" w:hAnsi="Tahoma"/>
          <w:sz w:val="20"/>
        </w:rPr>
      </w:pPr>
      <w:r w:rsidRPr="005E7CF4">
        <w:rPr>
          <w:rFonts w:ascii="Tahoma" w:hAnsi="Tahoma"/>
          <w:b/>
          <w:bCs/>
          <w:sz w:val="20"/>
        </w:rPr>
        <w:t>do Zamawiającego:</w:t>
      </w:r>
      <w:r>
        <w:rPr>
          <w:rFonts w:ascii="Tahoma" w:hAnsi="Tahoma"/>
          <w:sz w:val="20"/>
        </w:rPr>
        <w:tab/>
      </w:r>
    </w:p>
    <w:p w:rsidR="00BE5AB5" w:rsidRDefault="00BE5AB5" w:rsidP="00F1047B">
      <w:pPr>
        <w:widowControl w:val="0"/>
        <w:suppressAutoHyphens/>
        <w:autoSpaceDE w:val="0"/>
        <w:ind w:left="1134"/>
        <w:jc w:val="both"/>
        <w:rPr>
          <w:rFonts w:ascii="Tahoma" w:hAnsi="Tahoma"/>
          <w:sz w:val="20"/>
          <w:lang w:val="en-US"/>
        </w:rPr>
      </w:pPr>
      <w:r w:rsidRPr="0065507C">
        <w:rPr>
          <w:rFonts w:ascii="Tahoma" w:hAnsi="Tahoma"/>
          <w:sz w:val="20"/>
          <w:lang w:val="en-US"/>
        </w:rPr>
        <w:t xml:space="preserve">e-mail: ............................. tel. </w:t>
      </w:r>
      <w:proofErr w:type="spellStart"/>
      <w:r w:rsidRPr="0065507C">
        <w:rPr>
          <w:rFonts w:ascii="Tahoma" w:hAnsi="Tahoma"/>
          <w:sz w:val="20"/>
          <w:lang w:val="en-US"/>
        </w:rPr>
        <w:t>stac</w:t>
      </w:r>
      <w:proofErr w:type="spellEnd"/>
      <w:r w:rsidRPr="0065507C">
        <w:rPr>
          <w:rFonts w:ascii="Tahoma" w:hAnsi="Tahoma"/>
          <w:sz w:val="20"/>
          <w:lang w:val="en-US"/>
        </w:rPr>
        <w:t>.: …………</w:t>
      </w:r>
      <w:r>
        <w:rPr>
          <w:rFonts w:ascii="Tahoma" w:hAnsi="Tahoma"/>
          <w:sz w:val="20"/>
          <w:lang w:val="en-US"/>
        </w:rPr>
        <w:t>…..</w:t>
      </w:r>
      <w:r w:rsidRPr="0065507C">
        <w:rPr>
          <w:rFonts w:ascii="Tahoma" w:hAnsi="Tahoma"/>
          <w:sz w:val="20"/>
          <w:lang w:val="en-US"/>
        </w:rPr>
        <w:t>…….</w:t>
      </w:r>
      <w:r w:rsidRPr="0065507C">
        <w:rPr>
          <w:rFonts w:ascii="Tahoma" w:hAnsi="Tahoma"/>
          <w:sz w:val="20"/>
          <w:lang w:val="en-US"/>
        </w:rPr>
        <w:tab/>
      </w:r>
    </w:p>
    <w:p w:rsidR="00BE5AB5" w:rsidRDefault="00BE5AB5" w:rsidP="00F1047B">
      <w:pPr>
        <w:widowControl w:val="0"/>
        <w:suppressAutoHyphens/>
        <w:autoSpaceDE w:val="0"/>
        <w:ind w:left="1134"/>
        <w:jc w:val="both"/>
        <w:rPr>
          <w:rFonts w:ascii="Tahoma" w:hAnsi="Tahoma"/>
          <w:sz w:val="20"/>
          <w:lang w:val="en-US"/>
        </w:rPr>
      </w:pPr>
      <w:r w:rsidRPr="0065507C">
        <w:rPr>
          <w:rFonts w:ascii="Tahoma" w:hAnsi="Tahoma"/>
          <w:sz w:val="20"/>
          <w:lang w:val="en-US"/>
        </w:rPr>
        <w:t xml:space="preserve">tel. </w:t>
      </w:r>
      <w:proofErr w:type="spellStart"/>
      <w:r w:rsidRPr="0065507C">
        <w:rPr>
          <w:rFonts w:ascii="Tahoma" w:hAnsi="Tahoma"/>
          <w:sz w:val="20"/>
          <w:lang w:val="en-US"/>
        </w:rPr>
        <w:t>kom</w:t>
      </w:r>
      <w:proofErr w:type="spellEnd"/>
      <w:r w:rsidRPr="0065507C">
        <w:rPr>
          <w:rFonts w:ascii="Tahoma" w:hAnsi="Tahoma"/>
          <w:sz w:val="20"/>
          <w:lang w:val="en-US"/>
        </w:rPr>
        <w:t>.</w:t>
      </w:r>
      <w:r>
        <w:rPr>
          <w:rFonts w:ascii="Tahoma" w:hAnsi="Tahoma"/>
          <w:sz w:val="20"/>
          <w:lang w:val="en-US"/>
        </w:rPr>
        <w:t>:……………………………. fax: ………………………..</w:t>
      </w:r>
      <w:r>
        <w:rPr>
          <w:rFonts w:ascii="Tahoma" w:hAnsi="Tahoma"/>
          <w:sz w:val="20"/>
          <w:lang w:val="en-US"/>
        </w:rPr>
        <w:tab/>
      </w:r>
    </w:p>
    <w:p w:rsidR="00BE5AB5" w:rsidRDefault="00BE5AB5" w:rsidP="00F1047B">
      <w:pPr>
        <w:widowControl w:val="0"/>
        <w:suppressAutoHyphens/>
        <w:autoSpaceDE w:val="0"/>
        <w:ind w:left="1134"/>
        <w:jc w:val="both"/>
        <w:rPr>
          <w:rFonts w:ascii="Tahoma" w:hAnsi="Tahoma"/>
          <w:sz w:val="20"/>
          <w:lang w:val="en-US"/>
        </w:rPr>
      </w:pPr>
      <w:r w:rsidRPr="0065507C">
        <w:rPr>
          <w:rFonts w:ascii="Tahoma" w:hAnsi="Tahoma"/>
          <w:sz w:val="20"/>
          <w:lang w:val="en-US"/>
        </w:rPr>
        <w:t>e-mail: ...................</w:t>
      </w:r>
      <w:r>
        <w:rPr>
          <w:rFonts w:ascii="Tahoma" w:hAnsi="Tahoma"/>
          <w:sz w:val="20"/>
          <w:lang w:val="en-US"/>
        </w:rPr>
        <w:t xml:space="preserve">........., tel. </w:t>
      </w:r>
      <w:proofErr w:type="spellStart"/>
      <w:r>
        <w:rPr>
          <w:rFonts w:ascii="Tahoma" w:hAnsi="Tahoma"/>
          <w:sz w:val="20"/>
          <w:lang w:val="en-US"/>
        </w:rPr>
        <w:t>stac</w:t>
      </w:r>
      <w:proofErr w:type="spellEnd"/>
      <w:r>
        <w:rPr>
          <w:rFonts w:ascii="Tahoma" w:hAnsi="Tahoma"/>
          <w:sz w:val="20"/>
          <w:lang w:val="en-US"/>
        </w:rPr>
        <w:t>.: …………….………</w:t>
      </w:r>
      <w:r>
        <w:rPr>
          <w:rFonts w:ascii="Tahoma" w:hAnsi="Tahoma"/>
          <w:sz w:val="20"/>
          <w:lang w:val="en-US"/>
        </w:rPr>
        <w:tab/>
      </w:r>
    </w:p>
    <w:p w:rsidR="00BE5AB5" w:rsidRDefault="00BE5AB5" w:rsidP="00F1047B">
      <w:pPr>
        <w:widowControl w:val="0"/>
        <w:suppressAutoHyphens/>
        <w:autoSpaceDE w:val="0"/>
        <w:ind w:left="1134"/>
        <w:jc w:val="both"/>
        <w:rPr>
          <w:rFonts w:ascii="Tahoma" w:hAnsi="Tahoma"/>
          <w:sz w:val="20"/>
        </w:rPr>
      </w:pPr>
      <w:r w:rsidRPr="0065507C">
        <w:rPr>
          <w:rFonts w:ascii="Tahoma" w:hAnsi="Tahoma"/>
          <w:sz w:val="20"/>
        </w:rPr>
        <w:t xml:space="preserve">tel. kom.:……………………………. </w:t>
      </w:r>
      <w:proofErr w:type="spellStart"/>
      <w:r w:rsidRPr="0065507C">
        <w:rPr>
          <w:rFonts w:ascii="Tahoma" w:hAnsi="Tahoma"/>
          <w:sz w:val="20"/>
        </w:rPr>
        <w:t>fax</w:t>
      </w:r>
      <w:proofErr w:type="spellEnd"/>
      <w:r w:rsidRPr="0065507C">
        <w:rPr>
          <w:rFonts w:ascii="Tahoma" w:hAnsi="Tahoma"/>
          <w:sz w:val="20"/>
        </w:rPr>
        <w:t>:…………………</w:t>
      </w:r>
      <w:r>
        <w:rPr>
          <w:rFonts w:ascii="Tahoma" w:hAnsi="Tahoma"/>
          <w:sz w:val="20"/>
        </w:rPr>
        <w:t>.</w:t>
      </w:r>
      <w:r w:rsidR="009F5460">
        <w:rPr>
          <w:rFonts w:ascii="Tahoma" w:hAnsi="Tahoma"/>
          <w:sz w:val="20"/>
        </w:rPr>
        <w:t>……..</w:t>
      </w:r>
      <w:r w:rsidRPr="0065507C">
        <w:rPr>
          <w:rFonts w:ascii="Tahoma" w:hAnsi="Tahoma"/>
          <w:sz w:val="20"/>
        </w:rPr>
        <w:tab/>
      </w:r>
    </w:p>
    <w:p w:rsidR="00BE5AB5" w:rsidRPr="0065507C" w:rsidRDefault="00BE5AB5" w:rsidP="00F1047B">
      <w:pPr>
        <w:pStyle w:val="Akapitzlist"/>
        <w:widowControl w:val="0"/>
        <w:numPr>
          <w:ilvl w:val="1"/>
          <w:numId w:val="37"/>
        </w:numPr>
        <w:tabs>
          <w:tab w:val="left" w:pos="5670"/>
          <w:tab w:val="left" w:pos="5812"/>
        </w:tabs>
        <w:suppressAutoHyphens/>
        <w:autoSpaceDE w:val="0"/>
        <w:contextualSpacing w:val="0"/>
        <w:jc w:val="both"/>
        <w:rPr>
          <w:rFonts w:ascii="Tahoma" w:hAnsi="Tahoma"/>
          <w:sz w:val="20"/>
        </w:rPr>
      </w:pPr>
      <w:r w:rsidRPr="0065507C">
        <w:rPr>
          <w:rFonts w:ascii="Tahoma" w:hAnsi="Tahoma"/>
          <w:b/>
          <w:bCs/>
          <w:sz w:val="20"/>
        </w:rPr>
        <w:t>do Wykonawcy:</w:t>
      </w:r>
      <w:r w:rsidRPr="0065507C">
        <w:rPr>
          <w:rFonts w:ascii="Tahoma" w:hAnsi="Tahoma"/>
          <w:sz w:val="20"/>
        </w:rPr>
        <w:tab/>
      </w:r>
      <w:r w:rsidRPr="0065507C">
        <w:rPr>
          <w:rFonts w:ascii="Tahoma" w:hAnsi="Tahoma"/>
          <w:sz w:val="20"/>
        </w:rPr>
        <w:br/>
        <w:t>e-mail:.....................................,</w:t>
      </w:r>
      <w:r w:rsidRPr="0065507C">
        <w:rPr>
          <w:rFonts w:ascii="Tahoma" w:hAnsi="Tahoma"/>
          <w:sz w:val="20"/>
        </w:rPr>
        <w:br/>
      </w:r>
      <w:proofErr w:type="spellStart"/>
      <w:r w:rsidRPr="0065507C">
        <w:rPr>
          <w:rFonts w:ascii="Tahoma" w:hAnsi="Tahoma"/>
          <w:sz w:val="20"/>
        </w:rPr>
        <w:t>tel.stacj</w:t>
      </w:r>
      <w:proofErr w:type="spellEnd"/>
      <w:r w:rsidRPr="0065507C">
        <w:rPr>
          <w:rFonts w:ascii="Tahoma" w:hAnsi="Tahoma"/>
          <w:sz w:val="20"/>
        </w:rPr>
        <w:t xml:space="preserve"> …</w:t>
      </w:r>
      <w:r w:rsidR="001B4024">
        <w:rPr>
          <w:rFonts w:ascii="Tahoma" w:hAnsi="Tahoma"/>
          <w:sz w:val="20"/>
        </w:rPr>
        <w:t xml:space="preserve">………………….., </w:t>
      </w:r>
      <w:proofErr w:type="spellStart"/>
      <w:r w:rsidR="001B4024">
        <w:rPr>
          <w:rFonts w:ascii="Tahoma" w:hAnsi="Tahoma"/>
          <w:sz w:val="20"/>
        </w:rPr>
        <w:t>tel.kom</w:t>
      </w:r>
      <w:proofErr w:type="spellEnd"/>
      <w:r w:rsidR="001B4024">
        <w:rPr>
          <w:rFonts w:ascii="Tahoma" w:hAnsi="Tahoma"/>
          <w:sz w:val="20"/>
        </w:rPr>
        <w:t>.:…………………………</w:t>
      </w:r>
      <w:r w:rsidRPr="0065507C">
        <w:rPr>
          <w:rFonts w:ascii="Tahoma" w:hAnsi="Tahoma"/>
          <w:sz w:val="20"/>
        </w:rPr>
        <w:tab/>
      </w:r>
      <w:r w:rsidRPr="0065507C">
        <w:rPr>
          <w:rFonts w:ascii="Tahoma" w:hAnsi="Tahoma"/>
          <w:sz w:val="20"/>
        </w:rPr>
        <w:br/>
      </w:r>
      <w:proofErr w:type="spellStart"/>
      <w:r w:rsidRPr="0065507C">
        <w:rPr>
          <w:rFonts w:ascii="Tahoma" w:hAnsi="Tahoma"/>
          <w:sz w:val="20"/>
        </w:rPr>
        <w:t>fax</w:t>
      </w:r>
      <w:proofErr w:type="spellEnd"/>
      <w:r w:rsidRPr="0065507C">
        <w:rPr>
          <w:rFonts w:ascii="Tahoma" w:hAnsi="Tahoma"/>
          <w:sz w:val="20"/>
        </w:rPr>
        <w:t>: ……………………..</w:t>
      </w:r>
    </w:p>
    <w:p w:rsidR="00BE5AB5" w:rsidRPr="00083904" w:rsidRDefault="00BE5AB5" w:rsidP="00F1047B">
      <w:pPr>
        <w:widowControl w:val="0"/>
        <w:numPr>
          <w:ilvl w:val="0"/>
          <w:numId w:val="37"/>
        </w:numPr>
        <w:suppressAutoHyphens/>
        <w:autoSpaceDE w:val="0"/>
        <w:ind w:left="142" w:hanging="142"/>
        <w:jc w:val="both"/>
        <w:rPr>
          <w:rFonts w:ascii="Tahoma" w:hAnsi="Tahoma"/>
          <w:sz w:val="20"/>
        </w:rPr>
      </w:pPr>
      <w:r w:rsidRPr="00083904">
        <w:rPr>
          <w:rFonts w:ascii="Tahoma" w:hAnsi="Tahoma"/>
          <w:sz w:val="20"/>
        </w:rPr>
        <w:t xml:space="preserve">Osobami odpowiedzialnymi za realizację i współpracę przy wykonywaniu przedmiotu umowy są: </w:t>
      </w:r>
    </w:p>
    <w:p w:rsidR="00BE5AB5" w:rsidRPr="00083904" w:rsidRDefault="00BE5AB5" w:rsidP="00F1047B">
      <w:pPr>
        <w:widowControl w:val="0"/>
        <w:numPr>
          <w:ilvl w:val="1"/>
          <w:numId w:val="37"/>
        </w:numPr>
        <w:suppressAutoHyphens/>
        <w:autoSpaceDE w:val="0"/>
        <w:jc w:val="both"/>
        <w:rPr>
          <w:rFonts w:ascii="Tahoma" w:hAnsi="Tahoma"/>
          <w:sz w:val="20"/>
        </w:rPr>
      </w:pPr>
      <w:r w:rsidRPr="005E7CF4">
        <w:rPr>
          <w:rFonts w:ascii="Tahoma" w:hAnsi="Tahoma"/>
          <w:b/>
          <w:bCs/>
          <w:sz w:val="20"/>
        </w:rPr>
        <w:t>ze strony Wykonawcy</w:t>
      </w:r>
      <w:r w:rsidRPr="00083904">
        <w:rPr>
          <w:rFonts w:ascii="Tahoma" w:hAnsi="Tahoma"/>
          <w:sz w:val="20"/>
        </w:rPr>
        <w:t>: Kierownik Projektu:………………</w:t>
      </w:r>
      <w:r>
        <w:rPr>
          <w:rFonts w:ascii="Tahoma" w:hAnsi="Tahoma"/>
          <w:sz w:val="20"/>
        </w:rPr>
        <w:t>….</w:t>
      </w:r>
      <w:r w:rsidRPr="00083904">
        <w:rPr>
          <w:rFonts w:ascii="Tahoma" w:hAnsi="Tahoma"/>
          <w:sz w:val="20"/>
        </w:rPr>
        <w:t>……</w:t>
      </w:r>
      <w:r w:rsidR="00271694">
        <w:rPr>
          <w:rFonts w:ascii="Tahoma" w:hAnsi="Tahoma"/>
          <w:sz w:val="20"/>
        </w:rPr>
        <w:t>….</w:t>
      </w:r>
      <w:r w:rsidRPr="00083904">
        <w:rPr>
          <w:rFonts w:ascii="Tahoma" w:hAnsi="Tahoma"/>
          <w:sz w:val="20"/>
        </w:rPr>
        <w:t>…</w:t>
      </w:r>
      <w:r w:rsidRPr="00083904">
        <w:rPr>
          <w:rFonts w:ascii="Tahoma" w:hAnsi="Tahoma"/>
          <w:sz w:val="20"/>
        </w:rPr>
        <w:tab/>
      </w:r>
      <w:r w:rsidRPr="00083904">
        <w:rPr>
          <w:rFonts w:ascii="Tahoma" w:hAnsi="Tahoma"/>
          <w:sz w:val="20"/>
        </w:rPr>
        <w:br/>
        <w:t>tel. ………… email: ………………………………</w:t>
      </w:r>
      <w:r>
        <w:rPr>
          <w:rFonts w:ascii="Tahoma" w:hAnsi="Tahoma"/>
          <w:sz w:val="20"/>
        </w:rPr>
        <w:t>…</w:t>
      </w:r>
      <w:r w:rsidR="009F5460">
        <w:rPr>
          <w:rFonts w:ascii="Tahoma" w:hAnsi="Tahoma"/>
          <w:sz w:val="20"/>
        </w:rPr>
        <w:t>.</w:t>
      </w:r>
      <w:r>
        <w:rPr>
          <w:rFonts w:ascii="Tahoma" w:hAnsi="Tahoma"/>
          <w:sz w:val="20"/>
        </w:rPr>
        <w:t>.</w:t>
      </w:r>
      <w:r w:rsidRPr="00083904">
        <w:rPr>
          <w:rFonts w:ascii="Tahoma" w:hAnsi="Tahoma"/>
          <w:sz w:val="20"/>
        </w:rPr>
        <w:t>…….</w:t>
      </w:r>
      <w:r w:rsidRPr="00083904">
        <w:rPr>
          <w:rFonts w:ascii="Tahoma" w:hAnsi="Tahoma"/>
          <w:sz w:val="20"/>
        </w:rPr>
        <w:tab/>
      </w:r>
      <w:r w:rsidRPr="00083904">
        <w:rPr>
          <w:rFonts w:ascii="Tahoma" w:hAnsi="Tahoma"/>
          <w:sz w:val="20"/>
        </w:rPr>
        <w:br/>
        <w:t>Z-ca Kierownika Projektu: ………………………………</w:t>
      </w:r>
      <w:r w:rsidRPr="00083904">
        <w:rPr>
          <w:rFonts w:ascii="Tahoma" w:hAnsi="Tahoma"/>
          <w:sz w:val="20"/>
        </w:rPr>
        <w:tab/>
      </w:r>
      <w:r w:rsidRPr="00083904">
        <w:rPr>
          <w:rFonts w:ascii="Tahoma" w:hAnsi="Tahoma"/>
          <w:sz w:val="20"/>
        </w:rPr>
        <w:br/>
        <w:t>tel. ………… email: …………………………………</w:t>
      </w:r>
      <w:r w:rsidR="009F5460">
        <w:rPr>
          <w:rFonts w:ascii="Tahoma" w:hAnsi="Tahoma"/>
          <w:sz w:val="20"/>
        </w:rPr>
        <w:t>…..</w:t>
      </w:r>
      <w:r w:rsidRPr="00083904">
        <w:rPr>
          <w:rFonts w:ascii="Tahoma" w:hAnsi="Tahoma"/>
          <w:sz w:val="20"/>
        </w:rPr>
        <w:t>….</w:t>
      </w:r>
    </w:p>
    <w:p w:rsidR="00BE5AB5" w:rsidRPr="00083904" w:rsidRDefault="00BE5AB5" w:rsidP="00F1047B">
      <w:pPr>
        <w:widowControl w:val="0"/>
        <w:numPr>
          <w:ilvl w:val="1"/>
          <w:numId w:val="37"/>
        </w:numPr>
        <w:suppressAutoHyphens/>
        <w:autoSpaceDE w:val="0"/>
        <w:jc w:val="both"/>
        <w:rPr>
          <w:rFonts w:ascii="Tahoma" w:hAnsi="Tahoma"/>
          <w:sz w:val="20"/>
        </w:rPr>
      </w:pPr>
      <w:r w:rsidRPr="005E7CF4">
        <w:rPr>
          <w:rFonts w:ascii="Tahoma" w:hAnsi="Tahoma"/>
          <w:b/>
          <w:bCs/>
          <w:sz w:val="20"/>
        </w:rPr>
        <w:t>ze strony Zamawiającego</w:t>
      </w:r>
      <w:r w:rsidRPr="00083904">
        <w:rPr>
          <w:rFonts w:ascii="Tahoma" w:hAnsi="Tahoma"/>
          <w:sz w:val="20"/>
        </w:rPr>
        <w:t>: Kierownik Projektu:…………………………</w:t>
      </w:r>
      <w:r w:rsidRPr="00083904">
        <w:rPr>
          <w:rFonts w:ascii="Tahoma" w:hAnsi="Tahoma"/>
          <w:sz w:val="20"/>
        </w:rPr>
        <w:tab/>
      </w:r>
      <w:r w:rsidRPr="00083904">
        <w:rPr>
          <w:rFonts w:ascii="Tahoma" w:hAnsi="Tahoma"/>
          <w:sz w:val="20"/>
        </w:rPr>
        <w:br/>
        <w:t>tel. ………… email: ………………………………</w:t>
      </w:r>
      <w:r>
        <w:rPr>
          <w:rFonts w:ascii="Tahoma" w:hAnsi="Tahoma"/>
          <w:sz w:val="20"/>
        </w:rPr>
        <w:t>…..</w:t>
      </w:r>
      <w:r w:rsidRPr="00083904">
        <w:rPr>
          <w:rFonts w:ascii="Tahoma" w:hAnsi="Tahoma"/>
          <w:sz w:val="20"/>
        </w:rPr>
        <w:t>…….</w:t>
      </w:r>
      <w:r w:rsidRPr="00083904">
        <w:rPr>
          <w:rFonts w:ascii="Tahoma" w:hAnsi="Tahoma"/>
          <w:sz w:val="20"/>
        </w:rPr>
        <w:tab/>
      </w:r>
      <w:r w:rsidRPr="00083904">
        <w:rPr>
          <w:rFonts w:ascii="Tahoma" w:hAnsi="Tahoma"/>
          <w:sz w:val="20"/>
        </w:rPr>
        <w:br/>
        <w:t>Z-ca Kierownika Projektu: ………………………………</w:t>
      </w:r>
      <w:r w:rsidRPr="00083904">
        <w:rPr>
          <w:rFonts w:ascii="Tahoma" w:hAnsi="Tahoma"/>
          <w:sz w:val="20"/>
        </w:rPr>
        <w:tab/>
      </w:r>
      <w:r w:rsidRPr="00083904">
        <w:rPr>
          <w:rFonts w:ascii="Tahoma" w:hAnsi="Tahoma"/>
          <w:sz w:val="20"/>
        </w:rPr>
        <w:br/>
        <w:t>tel. ………… email: ……………………………</w:t>
      </w:r>
      <w:r>
        <w:rPr>
          <w:rFonts w:ascii="Tahoma" w:hAnsi="Tahoma"/>
          <w:sz w:val="20"/>
        </w:rPr>
        <w:t>…..</w:t>
      </w:r>
      <w:r w:rsidRPr="00083904">
        <w:rPr>
          <w:rFonts w:ascii="Tahoma" w:hAnsi="Tahoma"/>
          <w:sz w:val="20"/>
        </w:rPr>
        <w:t>……….</w:t>
      </w:r>
    </w:p>
    <w:p w:rsidR="00BE5AB5" w:rsidRPr="0065507C" w:rsidRDefault="00BE5AB5" w:rsidP="00F1047B">
      <w:pPr>
        <w:widowControl w:val="0"/>
        <w:numPr>
          <w:ilvl w:val="0"/>
          <w:numId w:val="37"/>
        </w:numPr>
        <w:tabs>
          <w:tab w:val="clear" w:pos="360"/>
        </w:tabs>
        <w:suppressAutoHyphens/>
        <w:autoSpaceDE w:val="0"/>
        <w:ind w:left="142" w:hanging="142"/>
        <w:jc w:val="both"/>
        <w:rPr>
          <w:rFonts w:ascii="Tahoma" w:hAnsi="Tahoma"/>
          <w:sz w:val="20"/>
        </w:rPr>
      </w:pPr>
      <w:r w:rsidRPr="0065507C">
        <w:rPr>
          <w:rFonts w:ascii="Tahoma" w:hAnsi="Tahoma"/>
          <w:sz w:val="20"/>
        </w:rPr>
        <w:t xml:space="preserve">Osoby wskazane w ust. 2 upoważnione są do dokonywania wiążących ustaleń w zakresie sposobu </w:t>
      </w:r>
      <w:r w:rsidR="00761016">
        <w:rPr>
          <w:rFonts w:ascii="Tahoma" w:hAnsi="Tahoma"/>
          <w:sz w:val="20"/>
        </w:rPr>
        <w:tab/>
      </w:r>
      <w:r w:rsidRPr="0065507C">
        <w:rPr>
          <w:rFonts w:ascii="Tahoma" w:hAnsi="Tahoma"/>
          <w:sz w:val="20"/>
        </w:rPr>
        <w:t>realizacji przedmiotu Umowy, w tym do podpis</w:t>
      </w:r>
      <w:r>
        <w:rPr>
          <w:rFonts w:ascii="Tahoma" w:hAnsi="Tahoma"/>
          <w:sz w:val="20"/>
        </w:rPr>
        <w:t>ania</w:t>
      </w:r>
      <w:r w:rsidRPr="0065507C">
        <w:rPr>
          <w:rFonts w:ascii="Tahoma" w:hAnsi="Tahoma"/>
          <w:sz w:val="20"/>
        </w:rPr>
        <w:t xml:space="preserve"> Protokołu Odbioru Końcowego. </w:t>
      </w:r>
    </w:p>
    <w:p w:rsidR="00BE5AB5" w:rsidRPr="0065507C" w:rsidRDefault="00BE5AB5" w:rsidP="00F1047B">
      <w:pPr>
        <w:widowControl w:val="0"/>
        <w:numPr>
          <w:ilvl w:val="0"/>
          <w:numId w:val="37"/>
        </w:numPr>
        <w:tabs>
          <w:tab w:val="clear" w:pos="360"/>
        </w:tabs>
        <w:suppressAutoHyphens/>
        <w:autoSpaceDE w:val="0"/>
        <w:ind w:left="284" w:hanging="284"/>
        <w:jc w:val="both"/>
        <w:rPr>
          <w:rFonts w:ascii="Tahoma" w:hAnsi="Tahoma"/>
          <w:sz w:val="20"/>
        </w:rPr>
      </w:pPr>
      <w:r w:rsidRPr="0065507C">
        <w:rPr>
          <w:rFonts w:ascii="Tahoma" w:hAnsi="Tahoma"/>
          <w:sz w:val="20"/>
        </w:rPr>
        <w:t xml:space="preserve">Zmiana osób, o których mowa w ust. 2, z każdej ze Stron, w trakcie wykonywania przedmiotu </w:t>
      </w:r>
      <w:r w:rsidR="00F1047B">
        <w:rPr>
          <w:rFonts w:ascii="Tahoma" w:hAnsi="Tahoma"/>
          <w:sz w:val="20"/>
        </w:rPr>
        <w:t>u</w:t>
      </w:r>
      <w:r w:rsidRPr="0065507C">
        <w:rPr>
          <w:rFonts w:ascii="Tahoma" w:hAnsi="Tahoma"/>
          <w:sz w:val="20"/>
        </w:rPr>
        <w:t xml:space="preserve">mowy, </w:t>
      </w:r>
      <w:r w:rsidR="00761016">
        <w:rPr>
          <w:rFonts w:ascii="Tahoma" w:hAnsi="Tahoma"/>
          <w:sz w:val="20"/>
        </w:rPr>
        <w:tab/>
      </w:r>
      <w:r w:rsidRPr="0065507C">
        <w:rPr>
          <w:rFonts w:ascii="Tahoma" w:hAnsi="Tahoma"/>
          <w:sz w:val="20"/>
        </w:rPr>
        <w:t xml:space="preserve">musi zostać potwierdzona pisemnie. Zmiana taka nie stanowi zmiany warunków niniejszej Umowy. </w:t>
      </w:r>
    </w:p>
    <w:p w:rsidR="00BE5AB5" w:rsidRDefault="00BE5AB5" w:rsidP="00F1047B">
      <w:pPr>
        <w:widowControl w:val="0"/>
        <w:numPr>
          <w:ilvl w:val="0"/>
          <w:numId w:val="37"/>
        </w:numPr>
        <w:tabs>
          <w:tab w:val="clear" w:pos="360"/>
        </w:tabs>
        <w:suppressAutoHyphens/>
        <w:autoSpaceDE w:val="0"/>
        <w:ind w:left="284" w:hanging="284"/>
        <w:jc w:val="both"/>
        <w:rPr>
          <w:rFonts w:ascii="Tahoma" w:hAnsi="Tahoma"/>
          <w:sz w:val="20"/>
        </w:rPr>
      </w:pPr>
      <w:r w:rsidRPr="00083904">
        <w:rPr>
          <w:rFonts w:ascii="Tahoma" w:hAnsi="Tahoma"/>
          <w:sz w:val="20"/>
        </w:rPr>
        <w:t xml:space="preserve">W sprawach bardzo pilnych (kryzysowych), wymagających szybkiej interwencji Zamawiającego lub podjęcia przez niego decyzji, związanych z realizacją przedmiotu Umowy, strony mogą na podstawie </w:t>
      </w:r>
      <w:r w:rsidR="00761016">
        <w:rPr>
          <w:rFonts w:ascii="Tahoma" w:hAnsi="Tahoma"/>
          <w:sz w:val="20"/>
        </w:rPr>
        <w:tab/>
      </w:r>
      <w:r w:rsidRPr="00083904">
        <w:rPr>
          <w:rFonts w:ascii="Tahoma" w:hAnsi="Tahoma"/>
          <w:sz w:val="20"/>
        </w:rPr>
        <w:t>odrębnego porozumienia ustalić inny sposób komunikacji oraz wyznaczyć inne osoby do komun</w:t>
      </w:r>
      <w:r>
        <w:rPr>
          <w:rFonts w:ascii="Tahoma" w:hAnsi="Tahoma"/>
          <w:sz w:val="20"/>
        </w:rPr>
        <w:t>ikacji.</w:t>
      </w:r>
    </w:p>
    <w:p w:rsidR="00BE5AB5" w:rsidRDefault="00BE5AB5" w:rsidP="00F1047B">
      <w:pPr>
        <w:widowControl w:val="0"/>
        <w:numPr>
          <w:ilvl w:val="0"/>
          <w:numId w:val="37"/>
        </w:numPr>
        <w:tabs>
          <w:tab w:val="clear" w:pos="360"/>
        </w:tabs>
        <w:suppressAutoHyphens/>
        <w:autoSpaceDE w:val="0"/>
        <w:ind w:left="284" w:hanging="284"/>
        <w:jc w:val="both"/>
        <w:rPr>
          <w:rFonts w:ascii="Tahoma" w:hAnsi="Tahoma"/>
          <w:sz w:val="20"/>
        </w:rPr>
      </w:pPr>
      <w:r w:rsidRPr="0065507C">
        <w:rPr>
          <w:rFonts w:ascii="Tahoma" w:hAnsi="Tahoma"/>
          <w:sz w:val="20"/>
        </w:rPr>
        <w:t xml:space="preserve">W przypadku zmian terminów wizyt u Zamawiającego uzgodnionych przez Strony, terminy realizacji </w:t>
      </w:r>
      <w:r w:rsidR="00761016">
        <w:rPr>
          <w:rFonts w:ascii="Tahoma" w:hAnsi="Tahoma"/>
          <w:sz w:val="20"/>
        </w:rPr>
        <w:tab/>
      </w:r>
      <w:r w:rsidRPr="0065507C">
        <w:rPr>
          <w:rFonts w:ascii="Tahoma" w:hAnsi="Tahoma"/>
          <w:sz w:val="20"/>
        </w:rPr>
        <w:t xml:space="preserve">przedmiotu Umowy określone w Harmonogramie ulegają przedłużeniu, o tyle samo dni, o ile </w:t>
      </w:r>
      <w:r w:rsidR="00761016">
        <w:rPr>
          <w:rFonts w:ascii="Tahoma" w:hAnsi="Tahoma"/>
          <w:sz w:val="20"/>
        </w:rPr>
        <w:tab/>
      </w:r>
      <w:r w:rsidRPr="0065507C">
        <w:rPr>
          <w:rFonts w:ascii="Tahoma" w:hAnsi="Tahoma"/>
          <w:sz w:val="20"/>
        </w:rPr>
        <w:t xml:space="preserve">Zamawiający przesunął termin wizyty. W przypadku zmian terminów wizyt zależnych od Wykonawcy </w:t>
      </w:r>
      <w:r w:rsidR="00761016">
        <w:rPr>
          <w:rFonts w:ascii="Tahoma" w:hAnsi="Tahoma"/>
          <w:sz w:val="20"/>
        </w:rPr>
        <w:tab/>
      </w:r>
      <w:r w:rsidRPr="0065507C">
        <w:rPr>
          <w:rFonts w:ascii="Tahoma" w:hAnsi="Tahoma"/>
          <w:sz w:val="20"/>
        </w:rPr>
        <w:t>terminy realizacji przedmiotu Umowy określone w Harmonogramie nie ulegną przedłużeniu.</w:t>
      </w:r>
    </w:p>
    <w:p w:rsidR="00ED3B08" w:rsidRDefault="00ED3B08" w:rsidP="00F1047B">
      <w:pPr>
        <w:widowControl w:val="0"/>
        <w:suppressAutoHyphens/>
        <w:autoSpaceDE w:val="0"/>
        <w:ind w:left="284" w:hanging="284"/>
        <w:jc w:val="both"/>
        <w:rPr>
          <w:rFonts w:ascii="Tahoma" w:hAnsi="Tahoma"/>
          <w:sz w:val="20"/>
        </w:rPr>
      </w:pPr>
    </w:p>
    <w:p w:rsidR="00F1047B" w:rsidRDefault="00F1047B" w:rsidP="00F1047B">
      <w:pPr>
        <w:widowControl w:val="0"/>
        <w:suppressAutoHyphens/>
        <w:autoSpaceDE w:val="0"/>
        <w:ind w:left="142"/>
        <w:jc w:val="both"/>
        <w:rPr>
          <w:rFonts w:ascii="Tahoma" w:hAnsi="Tahoma"/>
          <w:sz w:val="20"/>
        </w:rPr>
      </w:pPr>
    </w:p>
    <w:p w:rsidR="00F1047B" w:rsidRPr="0065507C" w:rsidRDefault="00F1047B" w:rsidP="00F1047B">
      <w:pPr>
        <w:widowControl w:val="0"/>
        <w:suppressAutoHyphens/>
        <w:autoSpaceDE w:val="0"/>
        <w:ind w:left="142"/>
        <w:jc w:val="both"/>
        <w:rPr>
          <w:rFonts w:ascii="Tahoma" w:hAnsi="Tahoma"/>
          <w:sz w:val="20"/>
        </w:rPr>
      </w:pPr>
    </w:p>
    <w:p w:rsidR="00BE5AB5" w:rsidRPr="00614AE1" w:rsidRDefault="00BE5AB5" w:rsidP="00F1047B">
      <w:pPr>
        <w:autoSpaceDE w:val="0"/>
        <w:ind w:left="284" w:hanging="284"/>
        <w:jc w:val="center"/>
        <w:rPr>
          <w:rFonts w:ascii="Tahoma" w:eastAsia="Arial" w:hAnsi="Tahoma" w:cs="Tahoma"/>
          <w:b/>
          <w:bCs/>
          <w:sz w:val="20"/>
        </w:rPr>
      </w:pPr>
      <w:r w:rsidRPr="00614AE1">
        <w:rPr>
          <w:rFonts w:ascii="Tahoma" w:eastAsia="Arial" w:hAnsi="Tahoma" w:cs="Tahoma"/>
          <w:b/>
          <w:bCs/>
          <w:sz w:val="20"/>
        </w:rPr>
        <w:t>§ 14</w:t>
      </w:r>
    </w:p>
    <w:p w:rsidR="00BE5AB5" w:rsidRPr="00614AE1" w:rsidRDefault="00BE5AB5" w:rsidP="00F1047B">
      <w:pPr>
        <w:autoSpaceDE w:val="0"/>
        <w:ind w:left="284" w:hanging="284"/>
        <w:jc w:val="center"/>
        <w:rPr>
          <w:rFonts w:ascii="Tahoma" w:eastAsia="Arial" w:hAnsi="Tahoma" w:cs="Tahoma"/>
          <w:b/>
          <w:bCs/>
          <w:sz w:val="20"/>
        </w:rPr>
      </w:pPr>
      <w:r w:rsidRPr="00614AE1">
        <w:rPr>
          <w:rFonts w:ascii="Tahoma" w:eastAsia="Arial" w:hAnsi="Tahoma" w:cs="Tahoma"/>
          <w:b/>
          <w:bCs/>
          <w:sz w:val="20"/>
        </w:rPr>
        <w:t>Obustronna poufność informacji</w:t>
      </w:r>
    </w:p>
    <w:p w:rsidR="00BE5AB5" w:rsidRPr="00083904" w:rsidRDefault="00BE5AB5" w:rsidP="00F1047B">
      <w:pPr>
        <w:widowControl w:val="0"/>
        <w:numPr>
          <w:ilvl w:val="0"/>
          <w:numId w:val="38"/>
        </w:numPr>
        <w:tabs>
          <w:tab w:val="clear" w:pos="720"/>
        </w:tabs>
        <w:suppressAutoHyphens/>
        <w:autoSpaceDE w:val="0"/>
        <w:ind w:left="426" w:hanging="426"/>
        <w:jc w:val="both"/>
        <w:rPr>
          <w:rFonts w:ascii="Tahoma" w:eastAsia="Arial" w:hAnsi="Tahoma" w:cs="Tahoma"/>
          <w:sz w:val="20"/>
        </w:rPr>
      </w:pPr>
      <w:r w:rsidRPr="00614AE1">
        <w:rPr>
          <w:rFonts w:ascii="Tahoma" w:eastAsia="Arial" w:hAnsi="Tahoma" w:cs="Tahoma"/>
          <w:sz w:val="20"/>
        </w:rPr>
        <w:t>Wykonawca oświadcza, że materiały dostarczone przez Zamawiającego oraz wszelkie informacje, dane i narzędzia dotyczące działalności Zamawiającego i nabyte przez Wykonawcę w trakcie realizacji Umowy, które nie zostały uzgodnione jako przeznaczone</w:t>
      </w:r>
      <w:r w:rsidRPr="00083904">
        <w:rPr>
          <w:rFonts w:ascii="Tahoma" w:eastAsia="Arial" w:hAnsi="Tahoma" w:cs="Tahoma"/>
          <w:sz w:val="20"/>
        </w:rPr>
        <w:t xml:space="preserv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podmiotów z nim powiązanych. </w:t>
      </w:r>
    </w:p>
    <w:p w:rsidR="00BE5AB5" w:rsidRPr="00984A89" w:rsidRDefault="00BE5AB5" w:rsidP="00F1047B">
      <w:pPr>
        <w:widowControl w:val="0"/>
        <w:numPr>
          <w:ilvl w:val="0"/>
          <w:numId w:val="38"/>
        </w:numPr>
        <w:tabs>
          <w:tab w:val="clear" w:pos="720"/>
        </w:tabs>
        <w:suppressAutoHyphens/>
        <w:autoSpaceDE w:val="0"/>
        <w:ind w:left="426"/>
        <w:jc w:val="both"/>
        <w:rPr>
          <w:rFonts w:ascii="Tahoma" w:eastAsia="Arial" w:hAnsi="Tahoma" w:cs="Tahoma"/>
          <w:sz w:val="20"/>
        </w:rPr>
      </w:pPr>
      <w:r w:rsidRPr="00984A89">
        <w:rPr>
          <w:rFonts w:ascii="Tahoma" w:eastAsia="Arial" w:hAnsi="Tahoma" w:cs="Tahoma"/>
          <w:sz w:val="20"/>
        </w:rPr>
        <w:t xml:space="preserve">Ujawnienie informacji, o których mowa w ust. 1  przez Wykonawcę osobom trzecim jest możliwe tylko i wyłącznie po wyrażeniu pisemnej zgody przez Zamawiającego. </w:t>
      </w:r>
    </w:p>
    <w:p w:rsidR="00BE5AB5" w:rsidRPr="00083904" w:rsidRDefault="00BE5AB5" w:rsidP="00F1047B">
      <w:pPr>
        <w:widowControl w:val="0"/>
        <w:numPr>
          <w:ilvl w:val="0"/>
          <w:numId w:val="38"/>
        </w:numPr>
        <w:tabs>
          <w:tab w:val="clear" w:pos="720"/>
        </w:tabs>
        <w:suppressAutoHyphens/>
        <w:autoSpaceDE w:val="0"/>
        <w:ind w:left="426"/>
        <w:jc w:val="both"/>
        <w:rPr>
          <w:rFonts w:ascii="Tahoma" w:eastAsia="Arial" w:hAnsi="Tahoma" w:cs="Tahoma"/>
          <w:sz w:val="20"/>
        </w:rPr>
      </w:pPr>
      <w:r w:rsidRPr="00083904">
        <w:rPr>
          <w:rFonts w:ascii="Tahoma" w:eastAsia="Arial" w:hAnsi="Tahoma" w:cs="Tahoma"/>
          <w:sz w:val="20"/>
        </w:rPr>
        <w:t xml:space="preserve">Zamawiający oświadcza, że wszelkie informacje, dane, oferty handlowe i narzędzia dotyczące działalności Wykonawcy i nabyte przez Zamawiającego w trakcie realizacji Umowy będą traktowane przez Zamawiającego poufnie, tzn. Zamawiający zobowiązuje się w trakcie trwania Umowy, jak również po jej ustaniu, do zachowania tajemnicy w odniesieniu do wszelkich informacji uzyskanych w trakcie trwania współpracy na temat Wykonawcy oraz podmiotów z nim powiązanych. Powyższe nie dotyczy przedmiotu umowy nabytego przez Zamawiającego u Wykonawcy. </w:t>
      </w:r>
    </w:p>
    <w:p w:rsidR="00BE5AB5" w:rsidRPr="00083904" w:rsidRDefault="00BE5AB5" w:rsidP="00F1047B">
      <w:pPr>
        <w:widowControl w:val="0"/>
        <w:numPr>
          <w:ilvl w:val="0"/>
          <w:numId w:val="38"/>
        </w:numPr>
        <w:tabs>
          <w:tab w:val="clear" w:pos="720"/>
        </w:tabs>
        <w:suppressAutoHyphens/>
        <w:autoSpaceDE w:val="0"/>
        <w:ind w:left="426"/>
        <w:jc w:val="both"/>
        <w:rPr>
          <w:rFonts w:ascii="Tahoma" w:eastAsia="Arial" w:hAnsi="Tahoma" w:cs="Tahoma"/>
          <w:sz w:val="20"/>
        </w:rPr>
      </w:pPr>
      <w:r w:rsidRPr="00083904">
        <w:rPr>
          <w:rFonts w:ascii="Tahoma" w:eastAsia="Arial" w:hAnsi="Tahoma" w:cs="Tahoma"/>
          <w:sz w:val="20"/>
        </w:rPr>
        <w:t xml:space="preserve">Ujawnienie informacji, o których mowa w ust. 3 przez Zamawiającego osobom trzecim może nastąpić wyłącznie po wyrażeniu pisemnej zgody przez Wykonawcę. </w:t>
      </w:r>
    </w:p>
    <w:p w:rsidR="00BE5AB5" w:rsidRPr="00083904" w:rsidRDefault="00BE5AB5" w:rsidP="00F1047B">
      <w:pPr>
        <w:widowControl w:val="0"/>
        <w:numPr>
          <w:ilvl w:val="0"/>
          <w:numId w:val="38"/>
        </w:numPr>
        <w:tabs>
          <w:tab w:val="clear" w:pos="720"/>
        </w:tabs>
        <w:suppressAutoHyphens/>
        <w:autoSpaceDE w:val="0"/>
        <w:ind w:left="426"/>
        <w:jc w:val="both"/>
        <w:rPr>
          <w:rFonts w:ascii="Tahoma" w:eastAsia="Arial" w:hAnsi="Tahoma" w:cs="Tahoma"/>
          <w:sz w:val="20"/>
        </w:rPr>
      </w:pPr>
      <w:r w:rsidRPr="00083904">
        <w:rPr>
          <w:rFonts w:ascii="Tahoma" w:eastAsia="Arial" w:hAnsi="Tahoma" w:cs="Tahoma"/>
          <w:sz w:val="20"/>
        </w:rPr>
        <w:t xml:space="preserve">Strony ponoszą pełną odpowiedzialność za zachowanie poufności informacji (zdefiniowanych w tym paragrafie) przez swoich pracowników oraz inne podmioty związane ze Stronami, które mają dostęp do przedmiotowych informacji. </w:t>
      </w:r>
    </w:p>
    <w:p w:rsidR="00BE5AB5" w:rsidRPr="00083904" w:rsidRDefault="00BE5AB5" w:rsidP="00F1047B">
      <w:pPr>
        <w:widowControl w:val="0"/>
        <w:numPr>
          <w:ilvl w:val="0"/>
          <w:numId w:val="38"/>
        </w:numPr>
        <w:tabs>
          <w:tab w:val="clear" w:pos="720"/>
        </w:tabs>
        <w:suppressAutoHyphens/>
        <w:autoSpaceDE w:val="0"/>
        <w:ind w:left="426"/>
        <w:jc w:val="both"/>
        <w:rPr>
          <w:rFonts w:ascii="Tahoma" w:eastAsia="Arial" w:hAnsi="Tahoma" w:cs="Tahoma"/>
          <w:sz w:val="20"/>
        </w:rPr>
      </w:pPr>
      <w:r w:rsidRPr="00083904">
        <w:rPr>
          <w:rFonts w:ascii="Tahoma" w:eastAsia="Arial" w:hAnsi="Tahoma" w:cs="Tahoma"/>
          <w:sz w:val="20"/>
        </w:rPr>
        <w:t>W przypadku naruszenia obowiązku zachowania poufności, zdefiniowanego w niniejszym paragrafie Strony mają prawo dochodzić odszkodowania na zasadach ogólnych.</w:t>
      </w:r>
      <w:r w:rsidRPr="00083904">
        <w:rPr>
          <w:rFonts w:ascii="Tahoma" w:eastAsia="Arial" w:hAnsi="Tahoma" w:cs="Tahoma"/>
          <w:sz w:val="20"/>
        </w:rPr>
        <w:tab/>
      </w:r>
      <w:r w:rsidRPr="00083904">
        <w:rPr>
          <w:rFonts w:ascii="Tahoma" w:eastAsia="Arial" w:hAnsi="Tahoma" w:cs="Tahoma"/>
          <w:sz w:val="20"/>
        </w:rPr>
        <w:br/>
      </w:r>
    </w:p>
    <w:p w:rsidR="00BE5AB5" w:rsidRPr="00614AE1" w:rsidRDefault="00BE5AB5" w:rsidP="00BE5AB5">
      <w:pPr>
        <w:autoSpaceDE w:val="0"/>
        <w:ind w:left="284" w:right="-285" w:hanging="284"/>
        <w:jc w:val="center"/>
        <w:rPr>
          <w:rFonts w:ascii="Tahoma" w:eastAsia="Arial" w:hAnsi="Tahoma" w:cs="Tahoma"/>
          <w:b/>
          <w:bCs/>
          <w:sz w:val="20"/>
        </w:rPr>
      </w:pPr>
      <w:r w:rsidRPr="00614AE1">
        <w:rPr>
          <w:rFonts w:ascii="Tahoma" w:eastAsia="Arial" w:hAnsi="Tahoma" w:cs="Tahoma"/>
          <w:b/>
          <w:bCs/>
          <w:sz w:val="20"/>
        </w:rPr>
        <w:t>§ 15</w:t>
      </w:r>
    </w:p>
    <w:p w:rsidR="00BE5AB5" w:rsidRPr="00614AE1" w:rsidRDefault="00BE5AB5" w:rsidP="00BE5AB5">
      <w:pPr>
        <w:autoSpaceDE w:val="0"/>
        <w:ind w:left="284" w:right="-285" w:hanging="284"/>
        <w:jc w:val="center"/>
        <w:rPr>
          <w:rFonts w:ascii="Tahoma" w:eastAsia="Arial" w:hAnsi="Tahoma" w:cs="Tahoma"/>
          <w:b/>
          <w:bCs/>
          <w:sz w:val="20"/>
        </w:rPr>
      </w:pPr>
      <w:r w:rsidRPr="00614AE1">
        <w:rPr>
          <w:rFonts w:ascii="Tahoma" w:eastAsia="Arial" w:hAnsi="Tahoma" w:cs="Tahoma"/>
          <w:b/>
          <w:bCs/>
          <w:sz w:val="20"/>
        </w:rPr>
        <w:t>Ochrona danych osobowych oraz ochrona baz danych</w:t>
      </w:r>
    </w:p>
    <w:p w:rsidR="00BE5AB5" w:rsidRPr="00083904" w:rsidRDefault="00BE5AB5" w:rsidP="00F1047B">
      <w:pPr>
        <w:widowControl w:val="0"/>
        <w:numPr>
          <w:ilvl w:val="0"/>
          <w:numId w:val="39"/>
        </w:numPr>
        <w:tabs>
          <w:tab w:val="clear" w:pos="720"/>
        </w:tabs>
        <w:suppressAutoHyphens/>
        <w:autoSpaceDE w:val="0"/>
        <w:ind w:left="426" w:right="-2"/>
        <w:jc w:val="both"/>
        <w:rPr>
          <w:rFonts w:ascii="Tahoma" w:eastAsia="Arial" w:hAnsi="Tahoma" w:cs="Tahoma"/>
          <w:sz w:val="20"/>
        </w:rPr>
      </w:pPr>
      <w:r w:rsidRPr="00614AE1">
        <w:rPr>
          <w:rFonts w:ascii="Tahoma" w:eastAsia="Arial" w:hAnsi="Tahoma" w:cs="Tahoma"/>
          <w:sz w:val="20"/>
        </w:rPr>
        <w:t>Jeżeli wykonanie i utrzymanie zintegrowanego Sytemu Informatycznego łączy się z przetwarzaniem danych osobowych, wyłącznym dysponentem praw do bazy</w:t>
      </w:r>
      <w:r w:rsidRPr="00083904">
        <w:rPr>
          <w:rFonts w:ascii="Tahoma" w:eastAsia="Arial" w:hAnsi="Tahoma" w:cs="Tahoma"/>
          <w:sz w:val="20"/>
        </w:rPr>
        <w:t xml:space="preserve"> danych osobowych przetwarzanych przez Wykonawcę na rzecz Zamawiającego w celu realizacji postanowień niniejszej Umowy jest Zamawiający. Wykonawca jest podmiotem określonym w art. 31 </w:t>
      </w:r>
      <w:r w:rsidRPr="00984A89">
        <w:rPr>
          <w:rFonts w:ascii="Tahoma" w:eastAsia="Arial" w:hAnsi="Tahoma" w:cs="Tahoma"/>
          <w:sz w:val="20"/>
        </w:rPr>
        <w:t xml:space="preserve">ustawy </w:t>
      </w:r>
      <w:r w:rsidR="00F1047B">
        <w:rPr>
          <w:rFonts w:ascii="Tahoma" w:eastAsia="Arial" w:hAnsi="Tahoma" w:cs="Tahoma"/>
          <w:sz w:val="20"/>
        </w:rPr>
        <w:br/>
      </w:r>
      <w:r w:rsidRPr="00984A89">
        <w:rPr>
          <w:rFonts w:ascii="Tahoma" w:eastAsia="Arial" w:hAnsi="Tahoma" w:cs="Tahoma"/>
          <w:sz w:val="20"/>
        </w:rPr>
        <w:t>z dnia 29 sierpnia 1997 r.</w:t>
      </w:r>
      <w:r w:rsidR="00F1047B">
        <w:rPr>
          <w:rFonts w:ascii="Tahoma" w:eastAsia="Arial" w:hAnsi="Tahoma" w:cs="Tahoma"/>
          <w:sz w:val="20"/>
        </w:rPr>
        <w:t xml:space="preserve"> </w:t>
      </w:r>
      <w:r w:rsidRPr="00984A89">
        <w:rPr>
          <w:rFonts w:ascii="Tahoma" w:eastAsia="Arial" w:hAnsi="Tahoma" w:cs="Tahoma"/>
          <w:sz w:val="20"/>
        </w:rPr>
        <w:t xml:space="preserve">o ochronie danych osobowych (Dz. U. z 2014 r., poz. 1182 </w:t>
      </w:r>
      <w:proofErr w:type="spellStart"/>
      <w:r w:rsidRPr="00984A89">
        <w:rPr>
          <w:rFonts w:ascii="Tahoma" w:eastAsia="Arial" w:hAnsi="Tahoma" w:cs="Tahoma"/>
          <w:sz w:val="20"/>
        </w:rPr>
        <w:t>j.t</w:t>
      </w:r>
      <w:proofErr w:type="spellEnd"/>
      <w:r w:rsidRPr="00984A89">
        <w:rPr>
          <w:rFonts w:ascii="Tahoma" w:eastAsia="Arial" w:hAnsi="Tahoma" w:cs="Tahoma"/>
          <w:sz w:val="20"/>
        </w:rPr>
        <w:t>. z późn. zm.).</w:t>
      </w:r>
      <w:r w:rsidRPr="00083904">
        <w:rPr>
          <w:rFonts w:ascii="Tahoma" w:eastAsia="Arial" w:hAnsi="Tahoma" w:cs="Tahoma"/>
          <w:color w:val="FF0000"/>
          <w:sz w:val="20"/>
        </w:rPr>
        <w:t xml:space="preserve"> </w:t>
      </w:r>
    </w:p>
    <w:p w:rsidR="00BE5AB5" w:rsidRPr="00083904" w:rsidRDefault="00BE5AB5" w:rsidP="00F1047B">
      <w:pPr>
        <w:widowControl w:val="0"/>
        <w:numPr>
          <w:ilvl w:val="0"/>
          <w:numId w:val="39"/>
        </w:numPr>
        <w:tabs>
          <w:tab w:val="clear" w:pos="720"/>
        </w:tabs>
        <w:suppressAutoHyphens/>
        <w:autoSpaceDE w:val="0"/>
        <w:ind w:left="426" w:right="-2"/>
        <w:jc w:val="both"/>
        <w:rPr>
          <w:rFonts w:ascii="Tahoma" w:eastAsia="Arial" w:hAnsi="Tahoma" w:cs="Tahoma"/>
          <w:sz w:val="20"/>
        </w:rPr>
      </w:pPr>
      <w:r w:rsidRPr="00083904">
        <w:rPr>
          <w:rFonts w:ascii="Tahoma" w:eastAsia="Arial" w:hAnsi="Tahoma" w:cs="Tahoma"/>
          <w:sz w:val="20"/>
        </w:rPr>
        <w:t xml:space="preserve">Strony zgodnie ustalają, że Wykonawca będzie przetwarzał dane osobowe wyłącznie w granicach niniejszej Umowy oraz wyłącznie dla celów i w zakresie niezbędnym dla wykonania przedmiotu Umowy, wskazanym przez Zamawiającego na etapie realizacji Umowy. </w:t>
      </w:r>
    </w:p>
    <w:p w:rsidR="00BE5AB5" w:rsidRPr="00F37F9C" w:rsidRDefault="00BE5AB5" w:rsidP="00F1047B">
      <w:pPr>
        <w:widowControl w:val="0"/>
        <w:numPr>
          <w:ilvl w:val="0"/>
          <w:numId w:val="39"/>
        </w:numPr>
        <w:tabs>
          <w:tab w:val="clear" w:pos="720"/>
        </w:tabs>
        <w:suppressAutoHyphens/>
        <w:autoSpaceDE w:val="0"/>
        <w:ind w:left="426" w:right="-2"/>
        <w:jc w:val="both"/>
        <w:rPr>
          <w:rFonts w:ascii="Tahoma" w:eastAsia="Arial" w:hAnsi="Tahoma" w:cs="Tahoma"/>
          <w:sz w:val="20"/>
          <w:szCs w:val="24"/>
        </w:rPr>
      </w:pPr>
      <w:r w:rsidRPr="00083904">
        <w:rPr>
          <w:rFonts w:ascii="Tahoma" w:eastAsia="Arial" w:hAnsi="Tahoma" w:cs="Tahoma"/>
          <w:sz w:val="20"/>
        </w:rPr>
        <w:t xml:space="preserve">Wykonawca zobowiązuje się do zastosowania przy przetwarzaniu danych osobowych zawartych </w:t>
      </w:r>
      <w:r w:rsidR="00F1047B">
        <w:rPr>
          <w:rFonts w:ascii="Tahoma" w:eastAsia="Arial" w:hAnsi="Tahoma" w:cs="Tahoma"/>
          <w:sz w:val="20"/>
        </w:rPr>
        <w:br/>
      </w:r>
      <w:r w:rsidRPr="00083904">
        <w:rPr>
          <w:rFonts w:ascii="Tahoma" w:eastAsia="Arial" w:hAnsi="Tahoma" w:cs="Tahoma"/>
          <w:sz w:val="20"/>
        </w:rPr>
        <w:t xml:space="preserve">w bazach wszelkich środków technicznych i organizacyjnych, przewidzianych w art. 36-39 ustawy </w:t>
      </w:r>
      <w:r w:rsidR="00F1047B">
        <w:rPr>
          <w:rFonts w:ascii="Tahoma" w:eastAsia="Arial" w:hAnsi="Tahoma" w:cs="Tahoma"/>
          <w:sz w:val="20"/>
        </w:rPr>
        <w:br/>
      </w:r>
      <w:r w:rsidRPr="00083904">
        <w:rPr>
          <w:rFonts w:ascii="Tahoma" w:eastAsia="Arial" w:hAnsi="Tahoma" w:cs="Tahoma"/>
          <w:sz w:val="20"/>
        </w:rPr>
        <w:t>o ochronie danych osobowych.</w:t>
      </w:r>
      <w:r w:rsidRPr="00083904">
        <w:rPr>
          <w:rFonts w:ascii="Tahoma" w:eastAsia="Arial" w:hAnsi="Tahoma" w:cs="Tahoma"/>
          <w:sz w:val="20"/>
        </w:rPr>
        <w:tab/>
      </w:r>
      <w:r w:rsidRPr="00083904">
        <w:rPr>
          <w:rFonts w:ascii="Tahoma" w:eastAsia="Arial" w:hAnsi="Tahoma" w:cs="Tahoma"/>
          <w:sz w:val="20"/>
        </w:rPr>
        <w:br/>
      </w:r>
    </w:p>
    <w:p w:rsidR="00BE5AB5" w:rsidRPr="001D24CE" w:rsidRDefault="00BE5AB5" w:rsidP="00BE5AB5">
      <w:pPr>
        <w:tabs>
          <w:tab w:val="left" w:pos="284"/>
        </w:tabs>
        <w:spacing w:before="120"/>
        <w:jc w:val="both"/>
        <w:rPr>
          <w:rFonts w:ascii="Tahoma" w:hAnsi="Tahoma" w:cs="Tahoma"/>
          <w:b/>
          <w:bCs/>
          <w:sz w:val="20"/>
        </w:rPr>
      </w:pPr>
      <w:r w:rsidRPr="001D24CE">
        <w:rPr>
          <w:rFonts w:ascii="Tahoma" w:hAnsi="Tahoma" w:cs="Tahoma"/>
          <w:b/>
          <w:bCs/>
          <w:sz w:val="20"/>
          <w:u w:val="single"/>
        </w:rPr>
        <w:t>IX. ZASADY ODPOWIEDZIALNOŚCI</w:t>
      </w:r>
    </w:p>
    <w:p w:rsidR="00BE5AB5" w:rsidRPr="001D24CE" w:rsidRDefault="00BE5AB5" w:rsidP="00BE5AB5">
      <w:pPr>
        <w:tabs>
          <w:tab w:val="left" w:pos="284"/>
        </w:tabs>
        <w:jc w:val="center"/>
        <w:rPr>
          <w:rFonts w:ascii="Tahoma" w:hAnsi="Tahoma" w:cs="Tahoma"/>
          <w:sz w:val="20"/>
        </w:rPr>
      </w:pPr>
      <w:r w:rsidRPr="001D24CE">
        <w:rPr>
          <w:rFonts w:ascii="Tahoma" w:hAnsi="Tahoma" w:cs="Tahoma"/>
          <w:b/>
          <w:bCs/>
          <w:sz w:val="20"/>
        </w:rPr>
        <w:t>§16.</w:t>
      </w:r>
    </w:p>
    <w:p w:rsidR="00BE5AB5" w:rsidRPr="001D24CE" w:rsidRDefault="00BE5AB5" w:rsidP="00ED3B08">
      <w:pPr>
        <w:pStyle w:val="Akapitzlist"/>
        <w:numPr>
          <w:ilvl w:val="1"/>
          <w:numId w:val="19"/>
        </w:numPr>
        <w:tabs>
          <w:tab w:val="clear" w:pos="567"/>
          <w:tab w:val="left" w:pos="-1980"/>
          <w:tab w:val="left" w:pos="0"/>
          <w:tab w:val="left" w:pos="284"/>
        </w:tabs>
        <w:ind w:left="0" w:firstLine="0"/>
        <w:contextualSpacing w:val="0"/>
        <w:jc w:val="both"/>
        <w:rPr>
          <w:rFonts w:ascii="Tahoma" w:hAnsi="Tahoma" w:cs="Tahoma"/>
          <w:spacing w:val="-3"/>
          <w:sz w:val="20"/>
        </w:rPr>
      </w:pPr>
      <w:r w:rsidRPr="001D24CE">
        <w:rPr>
          <w:rFonts w:ascii="Tahoma" w:hAnsi="Tahoma" w:cs="Tahoma"/>
          <w:sz w:val="20"/>
        </w:rPr>
        <w:t xml:space="preserve">Strony uzgadniają, że w przypadku, gdy Wykonawca opóźni się z przyczyn leżących po jego </w:t>
      </w:r>
      <w:r w:rsidR="00ED3B08">
        <w:rPr>
          <w:rFonts w:ascii="Tahoma" w:hAnsi="Tahoma" w:cs="Tahoma"/>
          <w:sz w:val="20"/>
        </w:rPr>
        <w:t xml:space="preserve"> </w:t>
      </w:r>
      <w:r w:rsidR="00ED3B08">
        <w:rPr>
          <w:rFonts w:ascii="Tahoma" w:hAnsi="Tahoma" w:cs="Tahoma"/>
          <w:sz w:val="20"/>
        </w:rPr>
        <w:tab/>
      </w:r>
      <w:r w:rsidRPr="001D24CE">
        <w:rPr>
          <w:rFonts w:ascii="Tahoma" w:hAnsi="Tahoma" w:cs="Tahoma"/>
          <w:sz w:val="20"/>
        </w:rPr>
        <w:t>stronie, z dostarczeniem przedmiotu umowy do Zamawiającego poza termin określone</w:t>
      </w:r>
      <w:r w:rsidRPr="001D24CE">
        <w:rPr>
          <w:rFonts w:ascii="Tahoma" w:hAnsi="Tahoma" w:cs="Tahoma"/>
          <w:sz w:val="20"/>
        </w:rPr>
        <w:br/>
        <w:t xml:space="preserve"> </w:t>
      </w:r>
      <w:r w:rsidR="00ED3B08">
        <w:rPr>
          <w:rFonts w:ascii="Tahoma" w:hAnsi="Tahoma" w:cs="Tahoma"/>
          <w:sz w:val="20"/>
        </w:rPr>
        <w:tab/>
      </w:r>
      <w:r w:rsidRPr="001D24CE">
        <w:rPr>
          <w:rFonts w:ascii="Tahoma" w:hAnsi="Tahoma" w:cs="Tahoma"/>
          <w:sz w:val="20"/>
        </w:rPr>
        <w:t xml:space="preserve">w § 3 ust.1 i § 12 ust.2, Zamawiający ma prawo żądać kary umownej w wysokości 0,2% wartości </w:t>
      </w:r>
      <w:r w:rsidR="00ED3B08">
        <w:rPr>
          <w:rFonts w:ascii="Tahoma" w:hAnsi="Tahoma" w:cs="Tahoma"/>
          <w:sz w:val="20"/>
        </w:rPr>
        <w:tab/>
      </w:r>
      <w:r w:rsidR="00F45F49">
        <w:rPr>
          <w:rFonts w:ascii="Tahoma" w:hAnsi="Tahoma" w:cs="Tahoma"/>
          <w:sz w:val="20"/>
        </w:rPr>
        <w:t>netto</w:t>
      </w:r>
      <w:r w:rsidRPr="001D24CE">
        <w:rPr>
          <w:rFonts w:ascii="Tahoma" w:hAnsi="Tahoma" w:cs="Tahoma"/>
          <w:sz w:val="20"/>
        </w:rPr>
        <w:t xml:space="preserve"> umowy za każdy dzień zwłoki.</w:t>
      </w:r>
    </w:p>
    <w:p w:rsidR="00BE5AB5" w:rsidRPr="001D24CE" w:rsidRDefault="00BE5AB5" w:rsidP="00ED3B08">
      <w:pPr>
        <w:pStyle w:val="Akapitzlist"/>
        <w:numPr>
          <w:ilvl w:val="1"/>
          <w:numId w:val="19"/>
        </w:numPr>
        <w:tabs>
          <w:tab w:val="clear" w:pos="567"/>
          <w:tab w:val="left" w:pos="-1980"/>
          <w:tab w:val="left" w:pos="284"/>
        </w:tabs>
        <w:ind w:left="0" w:firstLine="0"/>
        <w:contextualSpacing w:val="0"/>
        <w:jc w:val="both"/>
        <w:rPr>
          <w:rFonts w:ascii="Tahoma" w:hAnsi="Tahoma" w:cs="Tahoma"/>
          <w:spacing w:val="-3"/>
          <w:sz w:val="20"/>
        </w:rPr>
      </w:pPr>
      <w:r w:rsidRPr="001D24CE">
        <w:rPr>
          <w:rFonts w:ascii="Tahoma" w:hAnsi="Tahoma" w:cs="Tahoma"/>
          <w:spacing w:val="-3"/>
          <w:sz w:val="20"/>
        </w:rPr>
        <w:t xml:space="preserve">W przypadku odstąpienia Wykonawcy od wykonania postanowień niniejszej umowy bez zgody </w:t>
      </w:r>
      <w:r w:rsidR="00ED3B08">
        <w:rPr>
          <w:rFonts w:ascii="Tahoma" w:hAnsi="Tahoma" w:cs="Tahoma"/>
          <w:spacing w:val="-3"/>
          <w:sz w:val="20"/>
        </w:rPr>
        <w:tab/>
      </w:r>
      <w:r w:rsidRPr="001D24CE">
        <w:rPr>
          <w:rFonts w:ascii="Tahoma" w:hAnsi="Tahoma" w:cs="Tahoma"/>
          <w:spacing w:val="-3"/>
          <w:sz w:val="20"/>
        </w:rPr>
        <w:t xml:space="preserve">Zamawiającego, bądź odstąpienia Zamawiającego od umowy z przyczyn leżących po stronie </w:t>
      </w:r>
      <w:r w:rsidR="00ED3B08">
        <w:rPr>
          <w:rFonts w:ascii="Tahoma" w:hAnsi="Tahoma" w:cs="Tahoma"/>
          <w:spacing w:val="-3"/>
          <w:sz w:val="20"/>
        </w:rPr>
        <w:tab/>
      </w:r>
      <w:r w:rsidRPr="001D24CE">
        <w:rPr>
          <w:rFonts w:ascii="Tahoma" w:hAnsi="Tahoma" w:cs="Tahoma"/>
          <w:spacing w:val="-3"/>
          <w:sz w:val="20"/>
        </w:rPr>
        <w:t xml:space="preserve">Wykonawcy, Wykonawca zapłaci Zamawiającemu karę umowną w wysokości 10% wartości </w:t>
      </w:r>
      <w:r w:rsidR="00F45F49">
        <w:rPr>
          <w:rFonts w:ascii="Tahoma" w:hAnsi="Tahoma" w:cs="Tahoma"/>
          <w:spacing w:val="-3"/>
          <w:sz w:val="20"/>
        </w:rPr>
        <w:t>ne</w:t>
      </w:r>
      <w:r w:rsidRPr="001D24CE">
        <w:rPr>
          <w:rFonts w:ascii="Tahoma" w:hAnsi="Tahoma" w:cs="Tahoma"/>
          <w:spacing w:val="-3"/>
          <w:sz w:val="20"/>
        </w:rPr>
        <w:t xml:space="preserve">tto </w:t>
      </w:r>
      <w:r w:rsidR="00ED3B08">
        <w:rPr>
          <w:rFonts w:ascii="Tahoma" w:hAnsi="Tahoma" w:cs="Tahoma"/>
          <w:spacing w:val="-3"/>
          <w:sz w:val="20"/>
        </w:rPr>
        <w:tab/>
      </w:r>
      <w:r w:rsidRPr="001D24CE">
        <w:rPr>
          <w:rFonts w:ascii="Tahoma" w:hAnsi="Tahoma" w:cs="Tahoma"/>
          <w:spacing w:val="-3"/>
          <w:sz w:val="20"/>
        </w:rPr>
        <w:t>umowy.</w:t>
      </w:r>
    </w:p>
    <w:p w:rsidR="00BE5AB5" w:rsidRPr="001D24CE" w:rsidRDefault="00BE5AB5" w:rsidP="00BE5AB5">
      <w:pPr>
        <w:tabs>
          <w:tab w:val="left" w:pos="-1980"/>
        </w:tabs>
        <w:suppressAutoHyphens/>
        <w:spacing w:before="120"/>
        <w:jc w:val="center"/>
        <w:rPr>
          <w:rFonts w:ascii="Tahoma" w:hAnsi="Tahoma" w:cs="Tahoma"/>
          <w:spacing w:val="-3"/>
          <w:sz w:val="20"/>
        </w:rPr>
      </w:pPr>
      <w:r w:rsidRPr="001D24CE">
        <w:rPr>
          <w:rFonts w:ascii="Tahoma" w:hAnsi="Tahoma" w:cs="Tahoma"/>
          <w:b/>
          <w:bCs/>
          <w:sz w:val="20"/>
        </w:rPr>
        <w:t>§ 17.</w:t>
      </w:r>
    </w:p>
    <w:p w:rsidR="00BE5AB5" w:rsidRPr="00B53E7C" w:rsidRDefault="00BE5AB5" w:rsidP="00BE5AB5">
      <w:pPr>
        <w:tabs>
          <w:tab w:val="left" w:pos="-1980"/>
        </w:tabs>
        <w:suppressAutoHyphens/>
        <w:jc w:val="both"/>
        <w:rPr>
          <w:rFonts w:ascii="Tahoma" w:hAnsi="Tahoma" w:cs="Tahoma"/>
          <w:b/>
          <w:bCs/>
          <w:sz w:val="20"/>
        </w:rPr>
      </w:pPr>
      <w:r w:rsidRPr="001D24CE">
        <w:rPr>
          <w:rFonts w:ascii="Tahoma" w:hAnsi="Tahoma" w:cs="Tahoma"/>
          <w:spacing w:val="-3"/>
          <w:sz w:val="20"/>
        </w:rPr>
        <w:t>Ustalenia § 16 nie wykluczają prawa Zamawiającego do żądania od Wykonawcy, na zasadach ogólnych odszkodowania, w każdym przypadku nie wykonania, bądź nienależytego wykonania</w:t>
      </w:r>
      <w:r w:rsidRPr="00B53E7C">
        <w:rPr>
          <w:rFonts w:ascii="Tahoma" w:hAnsi="Tahoma" w:cs="Tahoma"/>
          <w:spacing w:val="-3"/>
          <w:sz w:val="20"/>
        </w:rPr>
        <w:t xml:space="preserve"> zobowiązań umownych przez Wykonawcę.</w:t>
      </w:r>
    </w:p>
    <w:p w:rsidR="00BE5AB5" w:rsidRPr="00B53E7C" w:rsidRDefault="00BE5AB5" w:rsidP="00BE5AB5">
      <w:pPr>
        <w:tabs>
          <w:tab w:val="left" w:pos="284"/>
        </w:tabs>
        <w:suppressAutoHyphens/>
        <w:spacing w:before="120"/>
        <w:jc w:val="center"/>
        <w:rPr>
          <w:rFonts w:ascii="Tahoma" w:hAnsi="Tahoma" w:cs="Tahoma"/>
          <w:sz w:val="20"/>
        </w:rPr>
      </w:pPr>
      <w:r w:rsidRPr="00B53E7C">
        <w:rPr>
          <w:rFonts w:ascii="Tahoma" w:hAnsi="Tahoma" w:cs="Tahoma"/>
          <w:b/>
          <w:bCs/>
          <w:sz w:val="20"/>
        </w:rPr>
        <w:lastRenderedPageBreak/>
        <w:t>§ 1</w:t>
      </w:r>
      <w:r>
        <w:rPr>
          <w:rFonts w:ascii="Tahoma" w:hAnsi="Tahoma" w:cs="Tahoma"/>
          <w:b/>
          <w:bCs/>
          <w:sz w:val="20"/>
        </w:rPr>
        <w:t>8</w:t>
      </w:r>
      <w:r w:rsidRPr="00B53E7C">
        <w:rPr>
          <w:rFonts w:ascii="Tahoma" w:hAnsi="Tahoma" w:cs="Tahoma"/>
          <w:b/>
          <w:bCs/>
          <w:sz w:val="20"/>
        </w:rPr>
        <w:t>.</w:t>
      </w:r>
    </w:p>
    <w:p w:rsidR="00BE5AB5" w:rsidRDefault="00BE5AB5" w:rsidP="00211057">
      <w:pPr>
        <w:pStyle w:val="Tekstpodstawowy210"/>
        <w:numPr>
          <w:ilvl w:val="0"/>
          <w:numId w:val="42"/>
        </w:numPr>
        <w:tabs>
          <w:tab w:val="clear" w:pos="-104"/>
          <w:tab w:val="left" w:pos="142"/>
        </w:tabs>
        <w:spacing w:after="0" w:line="240" w:lineRule="auto"/>
        <w:ind w:left="142" w:hanging="142"/>
        <w:jc w:val="both"/>
        <w:rPr>
          <w:rFonts w:ascii="Tahoma" w:hAnsi="Tahoma" w:cs="Tahoma"/>
          <w:sz w:val="20"/>
        </w:rPr>
      </w:pPr>
      <w:r w:rsidRPr="00B53E7C">
        <w:rPr>
          <w:rFonts w:ascii="Tahoma" w:hAnsi="Tahoma" w:cs="Tahoma"/>
          <w:sz w:val="20"/>
        </w:rPr>
        <w:t>W przypadku, gdy którakolwiek ze stron nie jest w stanie wywiązać się ze swych zobowiązań umownych w związku z okolicznościami "siły wyższej" - druga strona powinna być poinformowana na piśmie, w terminie do 7 dni od momentu zaistnienia tych okoliczności, pod rygorem rozwiązania umowy w trybie natychmiastowym.</w:t>
      </w:r>
    </w:p>
    <w:p w:rsidR="00BE5AB5" w:rsidRDefault="00BE5AB5" w:rsidP="00211057">
      <w:pPr>
        <w:pStyle w:val="Tekstpodstawowy210"/>
        <w:numPr>
          <w:ilvl w:val="0"/>
          <w:numId w:val="42"/>
        </w:numPr>
        <w:tabs>
          <w:tab w:val="clear" w:pos="-104"/>
          <w:tab w:val="left" w:pos="284"/>
        </w:tabs>
        <w:spacing w:after="0" w:line="240" w:lineRule="auto"/>
        <w:ind w:left="142" w:hanging="142"/>
        <w:jc w:val="both"/>
        <w:rPr>
          <w:rFonts w:ascii="Tahoma" w:hAnsi="Tahoma" w:cs="Tahoma"/>
          <w:sz w:val="20"/>
        </w:rPr>
      </w:pPr>
      <w:r w:rsidRPr="00B53E7C">
        <w:rPr>
          <w:rFonts w:ascii="Tahoma" w:hAnsi="Tahoma" w:cs="Tahoma"/>
          <w:sz w:val="20"/>
        </w:rPr>
        <w:t xml:space="preserve">Gdy okoliczności "siły wyższej" uniemożliwiają jednej ze stron umowy wywiązanie się ze swych zobowiązań umownych przez okres dłuższy niż 2 miesiące, strony umowy </w:t>
      </w:r>
      <w:r w:rsidRPr="00B53E7C">
        <w:rPr>
          <w:rFonts w:ascii="Tahoma" w:hAnsi="Tahoma" w:cs="Tahoma"/>
          <w:spacing w:val="-3"/>
          <w:sz w:val="20"/>
        </w:rPr>
        <w:t>mogą rozwiązać umowę w całości lub w części</w:t>
      </w:r>
      <w:r w:rsidRPr="00B53E7C">
        <w:rPr>
          <w:rFonts w:ascii="Tahoma" w:hAnsi="Tahoma" w:cs="Tahoma"/>
          <w:spacing w:val="-3"/>
          <w:sz w:val="20"/>
          <w:lang w:eastAsia="pl-PL"/>
        </w:rPr>
        <w:t xml:space="preserve"> bez odszkodowania. W takim przypadku rozwiązania umowy, jej wykonanie </w:t>
      </w:r>
      <w:r w:rsidRPr="00B53E7C">
        <w:rPr>
          <w:rFonts w:ascii="Tahoma" w:eastAsia="MingLiU" w:hAnsi="Tahoma"/>
          <w:spacing w:val="-3"/>
          <w:sz w:val="20"/>
          <w:lang w:eastAsia="pl-PL"/>
        </w:rPr>
        <w:br/>
      </w:r>
      <w:r w:rsidRPr="00B53E7C">
        <w:rPr>
          <w:rFonts w:ascii="Tahoma" w:hAnsi="Tahoma" w:cs="Tahoma"/>
          <w:spacing w:val="-3"/>
          <w:sz w:val="20"/>
          <w:lang w:eastAsia="pl-PL"/>
        </w:rPr>
        <w:t>i końcowe rozliczenie powinno być uzgodnione przez obie strony umowy.</w:t>
      </w:r>
    </w:p>
    <w:p w:rsidR="00BE5AB5" w:rsidRPr="00B53E7C" w:rsidRDefault="00BE5AB5" w:rsidP="00211057">
      <w:pPr>
        <w:pStyle w:val="Tekstpodstawowy210"/>
        <w:numPr>
          <w:ilvl w:val="0"/>
          <w:numId w:val="42"/>
        </w:numPr>
        <w:tabs>
          <w:tab w:val="clear" w:pos="-104"/>
          <w:tab w:val="left" w:pos="284"/>
          <w:tab w:val="left" w:pos="567"/>
        </w:tabs>
        <w:spacing w:after="0" w:line="240" w:lineRule="auto"/>
        <w:ind w:left="142" w:hanging="142"/>
        <w:jc w:val="both"/>
        <w:rPr>
          <w:rFonts w:ascii="Tahoma" w:hAnsi="Tahoma" w:cs="Tahoma"/>
          <w:sz w:val="20"/>
        </w:rPr>
      </w:pPr>
      <w:r w:rsidRPr="00B53E7C">
        <w:rPr>
          <w:rFonts w:ascii="Tahoma" w:hAnsi="Tahoma" w:cs="Tahoma"/>
          <w:sz w:val="20"/>
          <w:lang w:eastAsia="pl-PL"/>
        </w:rPr>
        <w:t>Pod pojęciem “siły wyższej“ rozumie się wydarzenia i okoliczności nadzwyczajne, nieprzewidywalne, niezależne od dobrej woli i intencji którejkolwiek ze stron umowy.</w:t>
      </w:r>
    </w:p>
    <w:p w:rsidR="00BE5AB5" w:rsidRPr="00B53E7C" w:rsidRDefault="00BE5AB5" w:rsidP="00BE5AB5">
      <w:pPr>
        <w:tabs>
          <w:tab w:val="left" w:pos="284"/>
        </w:tabs>
        <w:suppressAutoHyphens/>
        <w:spacing w:before="120"/>
        <w:jc w:val="center"/>
        <w:rPr>
          <w:rFonts w:ascii="Tahoma" w:hAnsi="Tahoma" w:cs="Tahoma"/>
          <w:sz w:val="20"/>
        </w:rPr>
      </w:pPr>
      <w:r w:rsidRPr="00B53E7C">
        <w:rPr>
          <w:rFonts w:ascii="Tahoma" w:hAnsi="Tahoma" w:cs="Tahoma"/>
          <w:b/>
          <w:bCs/>
          <w:sz w:val="20"/>
        </w:rPr>
        <w:t>§ 1</w:t>
      </w:r>
      <w:r>
        <w:rPr>
          <w:rFonts w:ascii="Tahoma" w:hAnsi="Tahoma" w:cs="Tahoma"/>
          <w:b/>
          <w:bCs/>
          <w:sz w:val="20"/>
        </w:rPr>
        <w:t>9</w:t>
      </w:r>
      <w:r w:rsidRPr="00B53E7C">
        <w:rPr>
          <w:rFonts w:ascii="Tahoma" w:hAnsi="Tahoma" w:cs="Tahoma"/>
          <w:b/>
          <w:bCs/>
          <w:sz w:val="20"/>
        </w:rPr>
        <w:t>.</w:t>
      </w:r>
    </w:p>
    <w:p w:rsidR="00BE5AB5" w:rsidRPr="00B53E7C" w:rsidRDefault="00BE5AB5" w:rsidP="00E073AF">
      <w:pPr>
        <w:numPr>
          <w:ilvl w:val="0"/>
          <w:numId w:val="35"/>
        </w:numPr>
        <w:tabs>
          <w:tab w:val="clear" w:pos="360"/>
          <w:tab w:val="left" w:pos="142"/>
        </w:tabs>
        <w:suppressAutoHyphens/>
        <w:ind w:left="142" w:hanging="142"/>
        <w:rPr>
          <w:rFonts w:ascii="Tahoma" w:hAnsi="Tahoma" w:cs="Tahoma"/>
          <w:sz w:val="20"/>
        </w:rPr>
      </w:pPr>
      <w:r w:rsidRPr="00B53E7C">
        <w:rPr>
          <w:rFonts w:ascii="Tahoma" w:hAnsi="Tahoma" w:cs="Tahoma"/>
          <w:sz w:val="20"/>
        </w:rPr>
        <w:t xml:space="preserve">Wykonawca zobowiązuje się nie dokonywać bez uprzedniej pisemnej zgody Zamawiającego oraz </w:t>
      </w:r>
      <w:r w:rsidR="00E073AF">
        <w:rPr>
          <w:rFonts w:ascii="Tahoma" w:hAnsi="Tahoma" w:cs="Tahoma"/>
          <w:sz w:val="20"/>
        </w:rPr>
        <w:tab/>
      </w:r>
      <w:r w:rsidRPr="00B53E7C">
        <w:rPr>
          <w:rFonts w:ascii="Tahoma" w:hAnsi="Tahoma" w:cs="Tahoma"/>
          <w:sz w:val="20"/>
        </w:rPr>
        <w:t xml:space="preserve">Warszawskiego Uniwersytetu Medycznego jakichkolwiek czynności prawnych zmierzających lub </w:t>
      </w:r>
      <w:r w:rsidR="00E073AF">
        <w:rPr>
          <w:rFonts w:ascii="Tahoma" w:hAnsi="Tahoma" w:cs="Tahoma"/>
          <w:sz w:val="20"/>
        </w:rPr>
        <w:tab/>
      </w:r>
      <w:r w:rsidRPr="00B53E7C">
        <w:rPr>
          <w:rFonts w:ascii="Tahoma" w:hAnsi="Tahoma" w:cs="Tahoma"/>
          <w:sz w:val="20"/>
        </w:rPr>
        <w:t xml:space="preserve">skutkujących przeniesieniem w całości lub w części wierzytelności z umowy lub prowadzących do </w:t>
      </w:r>
      <w:r w:rsidR="00E073AF">
        <w:rPr>
          <w:rFonts w:ascii="Tahoma" w:hAnsi="Tahoma" w:cs="Tahoma"/>
          <w:sz w:val="20"/>
        </w:rPr>
        <w:tab/>
      </w:r>
      <w:r w:rsidRPr="00B53E7C">
        <w:rPr>
          <w:rFonts w:ascii="Tahoma" w:hAnsi="Tahoma" w:cs="Tahoma"/>
          <w:sz w:val="20"/>
        </w:rPr>
        <w:t>zmiany ich wierzyciela, a w szczególności:</w:t>
      </w:r>
    </w:p>
    <w:p w:rsidR="00BE5AB5" w:rsidRPr="00B53E7C" w:rsidRDefault="00BE5AB5" w:rsidP="00BE5AB5">
      <w:pPr>
        <w:numPr>
          <w:ilvl w:val="0"/>
          <w:numId w:val="36"/>
        </w:numPr>
        <w:suppressAutoHyphens/>
        <w:jc w:val="both"/>
        <w:rPr>
          <w:rFonts w:ascii="Tahoma" w:hAnsi="Tahoma" w:cs="Tahoma"/>
          <w:sz w:val="20"/>
        </w:rPr>
      </w:pPr>
      <w:r w:rsidRPr="00B53E7C">
        <w:rPr>
          <w:rFonts w:ascii="Tahoma" w:hAnsi="Tahoma" w:cs="Tahoma"/>
          <w:sz w:val="20"/>
        </w:rPr>
        <w:t xml:space="preserve">dokonywać cesji wierzytelności w rozumieniu art. 509-516 </w:t>
      </w:r>
      <w:proofErr w:type="spellStart"/>
      <w:r w:rsidRPr="00B53E7C">
        <w:rPr>
          <w:rFonts w:ascii="Tahoma" w:hAnsi="Tahoma" w:cs="Tahoma"/>
          <w:sz w:val="20"/>
        </w:rPr>
        <w:t>Kc</w:t>
      </w:r>
      <w:proofErr w:type="spellEnd"/>
      <w:r w:rsidRPr="00B53E7C">
        <w:rPr>
          <w:rFonts w:ascii="Tahoma" w:hAnsi="Tahoma" w:cs="Tahoma"/>
          <w:sz w:val="20"/>
        </w:rPr>
        <w:t xml:space="preserve">, </w:t>
      </w:r>
    </w:p>
    <w:p w:rsidR="00BE5AB5" w:rsidRPr="00B53E7C" w:rsidRDefault="00BE5AB5" w:rsidP="00BE5AB5">
      <w:pPr>
        <w:numPr>
          <w:ilvl w:val="0"/>
          <w:numId w:val="36"/>
        </w:numPr>
        <w:suppressAutoHyphens/>
        <w:jc w:val="both"/>
        <w:rPr>
          <w:rFonts w:ascii="Tahoma" w:hAnsi="Tahoma" w:cs="Tahoma"/>
          <w:sz w:val="20"/>
        </w:rPr>
      </w:pPr>
      <w:r w:rsidRPr="00B53E7C">
        <w:rPr>
          <w:rFonts w:ascii="Tahoma" w:hAnsi="Tahoma" w:cs="Tahoma"/>
          <w:sz w:val="20"/>
        </w:rPr>
        <w:t>przekazywać świadczeń Zamawiającego z wierzytelności w rozumieniu art. 921</w:t>
      </w:r>
      <w:r w:rsidRPr="00B53E7C">
        <w:rPr>
          <w:rFonts w:ascii="Tahoma" w:hAnsi="Tahoma" w:cs="Tahoma"/>
          <w:sz w:val="20"/>
          <w:vertAlign w:val="superscript"/>
        </w:rPr>
        <w:t>1</w:t>
      </w:r>
      <w:r w:rsidRPr="00B53E7C">
        <w:rPr>
          <w:rFonts w:ascii="Tahoma" w:hAnsi="Tahoma" w:cs="Tahoma"/>
          <w:sz w:val="20"/>
        </w:rPr>
        <w:t>-921</w:t>
      </w:r>
      <w:r w:rsidRPr="00B53E7C">
        <w:rPr>
          <w:rFonts w:ascii="Tahoma" w:hAnsi="Tahoma" w:cs="Tahoma"/>
          <w:sz w:val="20"/>
          <w:vertAlign w:val="superscript"/>
        </w:rPr>
        <w:t>5</w:t>
      </w:r>
      <w:r w:rsidRPr="00B53E7C">
        <w:rPr>
          <w:rFonts w:ascii="Tahoma" w:hAnsi="Tahoma" w:cs="Tahoma"/>
          <w:sz w:val="20"/>
        </w:rPr>
        <w:t xml:space="preserve"> </w:t>
      </w:r>
      <w:proofErr w:type="spellStart"/>
      <w:r w:rsidRPr="00B53E7C">
        <w:rPr>
          <w:rFonts w:ascii="Tahoma" w:hAnsi="Tahoma" w:cs="Tahoma"/>
          <w:sz w:val="20"/>
        </w:rPr>
        <w:t>Kc</w:t>
      </w:r>
      <w:proofErr w:type="spellEnd"/>
      <w:r w:rsidRPr="00B53E7C">
        <w:rPr>
          <w:rFonts w:ascii="Tahoma" w:hAnsi="Tahoma" w:cs="Tahoma"/>
          <w:sz w:val="20"/>
        </w:rPr>
        <w:t>.</w:t>
      </w:r>
    </w:p>
    <w:p w:rsidR="00BE5AB5" w:rsidRPr="00B53E7C" w:rsidRDefault="00BE5AB5" w:rsidP="00BE5AB5">
      <w:pPr>
        <w:numPr>
          <w:ilvl w:val="0"/>
          <w:numId w:val="36"/>
        </w:numPr>
        <w:suppressAutoHyphens/>
        <w:jc w:val="both"/>
        <w:rPr>
          <w:rFonts w:ascii="Tahoma" w:hAnsi="Tahoma" w:cs="Tahoma"/>
          <w:sz w:val="20"/>
        </w:rPr>
      </w:pPr>
      <w:r w:rsidRPr="00B53E7C">
        <w:rPr>
          <w:rFonts w:ascii="Tahoma" w:hAnsi="Tahoma" w:cs="Tahoma"/>
          <w:sz w:val="20"/>
        </w:rPr>
        <w:t xml:space="preserve">przyjmować poręczeń długów Zamawiającego z umowy w rozumieniu art. 876-887 </w:t>
      </w:r>
      <w:proofErr w:type="spellStart"/>
      <w:r w:rsidRPr="00B53E7C">
        <w:rPr>
          <w:rFonts w:ascii="Tahoma" w:hAnsi="Tahoma" w:cs="Tahoma"/>
          <w:sz w:val="20"/>
        </w:rPr>
        <w:t>Kc</w:t>
      </w:r>
      <w:proofErr w:type="spellEnd"/>
      <w:r w:rsidRPr="00B53E7C">
        <w:rPr>
          <w:rFonts w:ascii="Tahoma" w:hAnsi="Tahoma" w:cs="Tahoma"/>
          <w:sz w:val="20"/>
        </w:rPr>
        <w:t xml:space="preserve"> lub gwarancji takich poręczeń oraz i spłat takich poręczeń jak też ubezpieczeń</w:t>
      </w:r>
    </w:p>
    <w:p w:rsidR="00BE5AB5" w:rsidRPr="00B53E7C" w:rsidRDefault="00BE5AB5" w:rsidP="00BE5AB5">
      <w:pPr>
        <w:numPr>
          <w:ilvl w:val="0"/>
          <w:numId w:val="36"/>
        </w:numPr>
        <w:suppressAutoHyphens/>
        <w:jc w:val="both"/>
        <w:rPr>
          <w:rFonts w:ascii="Tahoma" w:hAnsi="Tahoma"/>
          <w:sz w:val="20"/>
        </w:rPr>
      </w:pPr>
      <w:r w:rsidRPr="00B53E7C">
        <w:rPr>
          <w:rFonts w:ascii="Tahoma" w:hAnsi="Tahoma" w:cs="Tahoma"/>
          <w:sz w:val="20"/>
        </w:rPr>
        <w:t>udzielać pełnomocnictwa do inkasa wierzytelności jakiemukolwiek podmiotowi trzeciemu.</w:t>
      </w:r>
    </w:p>
    <w:p w:rsidR="00BE5AB5" w:rsidRPr="00B53E7C" w:rsidRDefault="00BE5AB5" w:rsidP="00F1047B">
      <w:pPr>
        <w:numPr>
          <w:ilvl w:val="0"/>
          <w:numId w:val="35"/>
        </w:numPr>
        <w:tabs>
          <w:tab w:val="clear" w:pos="360"/>
        </w:tabs>
        <w:suppressAutoHyphens/>
        <w:ind w:left="284" w:hanging="284"/>
        <w:jc w:val="both"/>
        <w:rPr>
          <w:rFonts w:ascii="Tahoma" w:hAnsi="Tahoma"/>
          <w:sz w:val="20"/>
        </w:rPr>
      </w:pPr>
      <w:r w:rsidRPr="00B53E7C">
        <w:rPr>
          <w:rFonts w:ascii="Tahoma" w:hAnsi="Tahoma" w:cs="Tahoma"/>
          <w:sz w:val="20"/>
        </w:rPr>
        <w:t>Naruszenie zobowiązania, o którym mowa w ust 1 uprawnia Zamawiającego do żądania kary umownej w wysokości 3% wartości netto wierzytelności objętych czynnościami wskazanymi w ust 1, jednak nie mniej niż 1 000 zł.</w:t>
      </w:r>
    </w:p>
    <w:p w:rsidR="00BE5AB5" w:rsidRPr="00B53E7C" w:rsidRDefault="00BE5AB5" w:rsidP="00BE5AB5">
      <w:pPr>
        <w:pStyle w:val="Stopka"/>
        <w:tabs>
          <w:tab w:val="left" w:pos="284"/>
        </w:tabs>
        <w:suppressAutoHyphens/>
        <w:spacing w:before="120"/>
        <w:jc w:val="center"/>
        <w:rPr>
          <w:rFonts w:ascii="Tahoma" w:hAnsi="Tahoma" w:cs="Tahoma"/>
          <w:sz w:val="20"/>
        </w:rPr>
      </w:pPr>
      <w:r w:rsidRPr="00B53E7C">
        <w:rPr>
          <w:rFonts w:ascii="Tahoma" w:hAnsi="Tahoma" w:cs="Tahoma"/>
          <w:b/>
          <w:bCs/>
          <w:sz w:val="20"/>
        </w:rPr>
        <w:t xml:space="preserve">§ </w:t>
      </w:r>
      <w:r>
        <w:rPr>
          <w:rFonts w:ascii="Tahoma" w:hAnsi="Tahoma" w:cs="Tahoma"/>
          <w:b/>
          <w:bCs/>
          <w:sz w:val="20"/>
        </w:rPr>
        <w:t>20</w:t>
      </w:r>
      <w:r w:rsidRPr="00B53E7C">
        <w:rPr>
          <w:rFonts w:ascii="Tahoma" w:hAnsi="Tahoma" w:cs="Tahoma"/>
          <w:b/>
          <w:bCs/>
          <w:sz w:val="20"/>
        </w:rPr>
        <w:t>.</w:t>
      </w:r>
    </w:p>
    <w:p w:rsidR="00BE5AB5" w:rsidRPr="00B53E7C" w:rsidRDefault="00BE5AB5" w:rsidP="00BE5AB5">
      <w:pPr>
        <w:suppressAutoHyphens/>
        <w:jc w:val="both"/>
        <w:rPr>
          <w:rFonts w:ascii="Tahoma" w:hAnsi="Tahoma" w:cs="Tahoma"/>
          <w:sz w:val="20"/>
          <w:u w:val="single"/>
        </w:rPr>
      </w:pPr>
      <w:r w:rsidRPr="00B53E7C">
        <w:rPr>
          <w:rFonts w:ascii="Tahoma" w:hAnsi="Tahoma" w:cs="Tahoma"/>
          <w:sz w:val="20"/>
        </w:rPr>
        <w:t>W przypadku wystąpienia osób trzecich przeciwko Zamawiającemu z roszczeniami z tytułu praw patentowych lub autorskich w przedmiocie umowy, odpowiedzialność z tego tytułu</w:t>
      </w:r>
      <w:r w:rsidRPr="00B53E7C">
        <w:rPr>
          <w:rFonts w:ascii="Tahoma" w:hAnsi="Tahoma" w:cs="Tahoma"/>
          <w:spacing w:val="-3"/>
          <w:sz w:val="20"/>
        </w:rPr>
        <w:t xml:space="preserve"> ponosi Wykonawca.</w:t>
      </w:r>
    </w:p>
    <w:p w:rsidR="00BE5AB5" w:rsidRPr="00B53E7C" w:rsidRDefault="00BE5AB5" w:rsidP="00BE5AB5">
      <w:pPr>
        <w:tabs>
          <w:tab w:val="left" w:pos="284"/>
        </w:tabs>
        <w:suppressAutoHyphens/>
        <w:ind w:left="360"/>
        <w:jc w:val="both"/>
        <w:rPr>
          <w:rFonts w:ascii="Tahoma" w:hAnsi="Tahoma" w:cs="Tahoma"/>
          <w:sz w:val="20"/>
          <w:u w:val="single"/>
        </w:rPr>
      </w:pPr>
    </w:p>
    <w:p w:rsidR="00BE5AB5" w:rsidRPr="00B53E7C" w:rsidRDefault="00BE5AB5" w:rsidP="00BE5AB5">
      <w:pPr>
        <w:suppressAutoHyphens/>
        <w:jc w:val="both"/>
        <w:rPr>
          <w:rFonts w:ascii="Tahoma" w:hAnsi="Tahoma" w:cs="Tahoma"/>
          <w:b/>
          <w:bCs/>
          <w:sz w:val="20"/>
          <w:u w:val="single"/>
        </w:rPr>
      </w:pPr>
      <w:r>
        <w:rPr>
          <w:rFonts w:ascii="Tahoma" w:hAnsi="Tahoma" w:cs="Tahoma"/>
          <w:b/>
          <w:bCs/>
          <w:sz w:val="20"/>
          <w:u w:val="single"/>
        </w:rPr>
        <w:t>X</w:t>
      </w:r>
      <w:r w:rsidRPr="00B53E7C">
        <w:rPr>
          <w:rFonts w:ascii="Tahoma" w:hAnsi="Tahoma" w:cs="Tahoma"/>
          <w:b/>
          <w:bCs/>
          <w:sz w:val="20"/>
          <w:u w:val="single"/>
        </w:rPr>
        <w:t>. POSTANOWIENIA KOŃCOWE</w:t>
      </w:r>
    </w:p>
    <w:p w:rsidR="00BE5AB5" w:rsidRPr="00B53E7C" w:rsidRDefault="00BE5AB5" w:rsidP="00BE5AB5">
      <w:pPr>
        <w:suppressAutoHyphens/>
        <w:jc w:val="center"/>
        <w:rPr>
          <w:rFonts w:ascii="Tahoma" w:hAnsi="Tahoma" w:cs="Tahoma"/>
        </w:rPr>
      </w:pPr>
      <w:r w:rsidRPr="00B53E7C">
        <w:rPr>
          <w:rFonts w:ascii="Tahoma" w:hAnsi="Tahoma" w:cs="Tahoma"/>
          <w:b/>
          <w:bCs/>
          <w:sz w:val="20"/>
        </w:rPr>
        <w:t xml:space="preserve">§ </w:t>
      </w:r>
      <w:r>
        <w:rPr>
          <w:rFonts w:ascii="Tahoma" w:hAnsi="Tahoma" w:cs="Tahoma"/>
          <w:b/>
          <w:bCs/>
          <w:sz w:val="20"/>
        </w:rPr>
        <w:t>2</w:t>
      </w:r>
      <w:r w:rsidRPr="00B53E7C">
        <w:rPr>
          <w:rFonts w:ascii="Tahoma" w:hAnsi="Tahoma" w:cs="Tahoma"/>
          <w:b/>
          <w:bCs/>
          <w:sz w:val="20"/>
        </w:rPr>
        <w:t>1.</w:t>
      </w:r>
    </w:p>
    <w:p w:rsidR="00BE5AB5" w:rsidRPr="00B53E7C" w:rsidRDefault="00BE5AB5" w:rsidP="00BE5AB5">
      <w:pPr>
        <w:pStyle w:val="Tekstpodstawowywcity31"/>
        <w:tabs>
          <w:tab w:val="left" w:pos="-1980"/>
        </w:tabs>
        <w:ind w:left="0"/>
        <w:rPr>
          <w:rFonts w:ascii="Tahoma" w:hAnsi="Tahoma" w:cs="Tahoma"/>
          <w:b/>
          <w:bCs/>
        </w:rPr>
      </w:pPr>
      <w:r w:rsidRPr="00B53E7C">
        <w:rPr>
          <w:rFonts w:ascii="Tahoma" w:hAnsi="Tahoma" w:cs="Tahoma"/>
          <w:i w:val="0"/>
          <w:lang w:eastAsia="pl-PL"/>
        </w:rPr>
        <w:t>W sprawach nieuregulowanych umową zastosowanie mają przepisy Kodeksu cywilnego i ustawy Prawo zamówień publicznych.</w:t>
      </w:r>
    </w:p>
    <w:p w:rsidR="00BE5AB5" w:rsidRPr="00B53E7C" w:rsidRDefault="00BE5AB5" w:rsidP="00BE5AB5">
      <w:pPr>
        <w:tabs>
          <w:tab w:val="left" w:pos="284"/>
        </w:tabs>
        <w:suppressAutoHyphens/>
        <w:spacing w:before="120"/>
        <w:jc w:val="center"/>
        <w:rPr>
          <w:rFonts w:ascii="Tahoma" w:hAnsi="Tahoma" w:cs="Tahoma"/>
          <w:sz w:val="20"/>
        </w:rPr>
      </w:pPr>
      <w:r w:rsidRPr="00B53E7C">
        <w:rPr>
          <w:rFonts w:ascii="Tahoma" w:hAnsi="Tahoma" w:cs="Tahoma"/>
          <w:b/>
          <w:bCs/>
          <w:sz w:val="20"/>
        </w:rPr>
        <w:t>§</w:t>
      </w:r>
      <w:r>
        <w:rPr>
          <w:rFonts w:ascii="Tahoma" w:hAnsi="Tahoma" w:cs="Tahoma"/>
          <w:b/>
          <w:bCs/>
          <w:sz w:val="20"/>
        </w:rPr>
        <w:t>22</w:t>
      </w:r>
      <w:r w:rsidRPr="00B53E7C">
        <w:rPr>
          <w:rFonts w:ascii="Tahoma" w:hAnsi="Tahoma" w:cs="Tahoma"/>
          <w:b/>
          <w:bCs/>
          <w:sz w:val="20"/>
        </w:rPr>
        <w:t>.</w:t>
      </w:r>
    </w:p>
    <w:p w:rsidR="00BE5AB5" w:rsidRDefault="00BE5AB5" w:rsidP="00761016">
      <w:pPr>
        <w:pStyle w:val="Akapitzlist"/>
        <w:numPr>
          <w:ilvl w:val="1"/>
          <w:numId w:val="35"/>
        </w:numPr>
        <w:tabs>
          <w:tab w:val="left" w:pos="-1980"/>
          <w:tab w:val="left" w:pos="0"/>
          <w:tab w:val="left" w:pos="284"/>
        </w:tabs>
        <w:suppressAutoHyphens/>
        <w:ind w:left="0" w:firstLine="0"/>
        <w:contextualSpacing w:val="0"/>
        <w:jc w:val="both"/>
        <w:rPr>
          <w:rFonts w:ascii="Tahoma" w:hAnsi="Tahoma" w:cs="Tahoma"/>
          <w:sz w:val="20"/>
        </w:rPr>
      </w:pPr>
      <w:r w:rsidRPr="00A52EF6">
        <w:rPr>
          <w:rFonts w:ascii="Tahoma" w:hAnsi="Tahoma" w:cs="Tahoma"/>
          <w:sz w:val="20"/>
        </w:rPr>
        <w:t xml:space="preserve">W razie wystąpienia istotnej zmiany okoliczności powodującej, że wykonanie umowy nie leży </w:t>
      </w:r>
      <w:r w:rsidRPr="00A52EF6">
        <w:rPr>
          <w:rFonts w:ascii="Tahoma" w:eastAsia="MingLiU" w:hAnsi="Tahoma"/>
          <w:sz w:val="20"/>
        </w:rPr>
        <w:br/>
      </w:r>
      <w:r w:rsidR="00761016">
        <w:rPr>
          <w:rFonts w:ascii="Tahoma" w:hAnsi="Tahoma" w:cs="Tahoma"/>
          <w:sz w:val="20"/>
        </w:rPr>
        <w:tab/>
      </w:r>
      <w:r w:rsidRPr="00A52EF6">
        <w:rPr>
          <w:rFonts w:ascii="Tahoma" w:hAnsi="Tahoma" w:cs="Tahoma"/>
          <w:sz w:val="20"/>
        </w:rPr>
        <w:t xml:space="preserve">w interesie publicznym, czego nie można było przewidzieć w chwili zawarcia umowy, Zamawiający </w:t>
      </w:r>
      <w:r w:rsidR="00761016">
        <w:rPr>
          <w:rFonts w:ascii="Tahoma" w:hAnsi="Tahoma" w:cs="Tahoma"/>
          <w:sz w:val="20"/>
        </w:rPr>
        <w:tab/>
      </w:r>
      <w:r w:rsidRPr="00A52EF6">
        <w:rPr>
          <w:rFonts w:ascii="Tahoma" w:hAnsi="Tahoma" w:cs="Tahoma"/>
          <w:sz w:val="20"/>
        </w:rPr>
        <w:t xml:space="preserve">może odstąpić od umowy w terminie 30 dni od powzięcia wiadomości o powyższych </w:t>
      </w:r>
      <w:r w:rsidR="00761016">
        <w:rPr>
          <w:rFonts w:ascii="Tahoma" w:hAnsi="Tahoma" w:cs="Tahoma"/>
          <w:sz w:val="20"/>
        </w:rPr>
        <w:tab/>
      </w:r>
      <w:r w:rsidRPr="00A52EF6">
        <w:rPr>
          <w:rFonts w:ascii="Tahoma" w:hAnsi="Tahoma" w:cs="Tahoma"/>
          <w:sz w:val="20"/>
        </w:rPr>
        <w:t>okolicznościach.</w:t>
      </w:r>
    </w:p>
    <w:p w:rsidR="00BE5AB5" w:rsidRDefault="00BE5AB5" w:rsidP="00761016">
      <w:pPr>
        <w:pStyle w:val="Akapitzlist"/>
        <w:numPr>
          <w:ilvl w:val="1"/>
          <w:numId w:val="35"/>
        </w:numPr>
        <w:tabs>
          <w:tab w:val="left" w:pos="-1980"/>
          <w:tab w:val="left" w:pos="142"/>
          <w:tab w:val="left" w:pos="284"/>
        </w:tabs>
        <w:suppressAutoHyphens/>
        <w:ind w:left="0" w:firstLine="0"/>
        <w:contextualSpacing w:val="0"/>
        <w:jc w:val="both"/>
        <w:rPr>
          <w:rFonts w:ascii="Tahoma" w:hAnsi="Tahoma" w:cs="Tahoma"/>
          <w:sz w:val="20"/>
        </w:rPr>
      </w:pPr>
      <w:r w:rsidRPr="00307E3D">
        <w:rPr>
          <w:rFonts w:ascii="Tahoma" w:hAnsi="Tahoma" w:cs="Tahoma"/>
          <w:sz w:val="20"/>
        </w:rPr>
        <w:t xml:space="preserve">Zamawiający ma prawo do rozwiązania umowy bez zachowania okresu wypowiedzenia </w:t>
      </w:r>
      <w:r w:rsidRPr="00307E3D">
        <w:rPr>
          <w:rFonts w:ascii="Tahoma" w:eastAsia="MingLiU" w:hAnsi="Tahoma"/>
          <w:sz w:val="20"/>
        </w:rPr>
        <w:br/>
      </w:r>
      <w:r w:rsidR="00761016">
        <w:rPr>
          <w:rFonts w:ascii="Tahoma" w:hAnsi="Tahoma" w:cs="Tahoma"/>
          <w:sz w:val="20"/>
        </w:rPr>
        <w:tab/>
      </w:r>
      <w:r w:rsidR="00761016">
        <w:rPr>
          <w:rFonts w:ascii="Tahoma" w:hAnsi="Tahoma" w:cs="Tahoma"/>
          <w:sz w:val="20"/>
        </w:rPr>
        <w:tab/>
      </w:r>
      <w:r w:rsidRPr="00307E3D">
        <w:rPr>
          <w:rFonts w:ascii="Tahoma" w:hAnsi="Tahoma" w:cs="Tahoma"/>
          <w:sz w:val="20"/>
        </w:rPr>
        <w:t>w przypadku rażącego naruszenia jej postanowień przez Wykonawcę.</w:t>
      </w:r>
    </w:p>
    <w:p w:rsidR="00BE5AB5" w:rsidRPr="00307E3D" w:rsidRDefault="00BE5AB5" w:rsidP="00761016">
      <w:pPr>
        <w:pStyle w:val="Akapitzlist"/>
        <w:numPr>
          <w:ilvl w:val="1"/>
          <w:numId w:val="35"/>
        </w:numPr>
        <w:tabs>
          <w:tab w:val="left" w:pos="-1980"/>
          <w:tab w:val="left" w:pos="284"/>
        </w:tabs>
        <w:suppressAutoHyphens/>
        <w:ind w:left="142" w:hanging="142"/>
        <w:contextualSpacing w:val="0"/>
        <w:jc w:val="both"/>
        <w:rPr>
          <w:rFonts w:ascii="Tahoma" w:hAnsi="Tahoma" w:cs="Tahoma"/>
          <w:sz w:val="20"/>
        </w:rPr>
      </w:pPr>
      <w:r w:rsidRPr="00307E3D">
        <w:rPr>
          <w:rFonts w:ascii="Tahoma" w:hAnsi="Tahoma" w:cs="Tahoma"/>
          <w:sz w:val="20"/>
        </w:rPr>
        <w:t xml:space="preserve">W przypadkach, o których mowa w ust. 1, 2 Wykonawca może żądać jedynie wynagrodzenia </w:t>
      </w:r>
      <w:r w:rsidR="00761016">
        <w:rPr>
          <w:rFonts w:ascii="Tahoma" w:hAnsi="Tahoma" w:cs="Tahoma"/>
          <w:sz w:val="20"/>
        </w:rPr>
        <w:tab/>
      </w:r>
      <w:r w:rsidRPr="00307E3D">
        <w:rPr>
          <w:rFonts w:ascii="Tahoma" w:hAnsi="Tahoma" w:cs="Tahoma"/>
          <w:sz w:val="20"/>
        </w:rPr>
        <w:t>należnego mu z tytułu wykonanej części umowy.</w:t>
      </w:r>
    </w:p>
    <w:p w:rsidR="00BE5AB5" w:rsidRPr="00B53E7C" w:rsidRDefault="00BE5AB5" w:rsidP="00BE5AB5">
      <w:pPr>
        <w:tabs>
          <w:tab w:val="left" w:pos="284"/>
        </w:tabs>
        <w:suppressAutoHyphens/>
        <w:spacing w:before="120"/>
        <w:jc w:val="center"/>
        <w:rPr>
          <w:rFonts w:ascii="Tahoma" w:hAnsi="Tahoma" w:cs="Tahoma"/>
          <w:sz w:val="20"/>
        </w:rPr>
      </w:pPr>
      <w:r w:rsidRPr="00B53E7C">
        <w:rPr>
          <w:rFonts w:ascii="Tahoma" w:hAnsi="Tahoma" w:cs="Tahoma"/>
          <w:b/>
          <w:bCs/>
          <w:sz w:val="20"/>
        </w:rPr>
        <w:t>§</w:t>
      </w:r>
      <w:r>
        <w:rPr>
          <w:rFonts w:ascii="Tahoma" w:hAnsi="Tahoma" w:cs="Tahoma"/>
          <w:b/>
          <w:bCs/>
          <w:sz w:val="20"/>
        </w:rPr>
        <w:t>23</w:t>
      </w:r>
      <w:r w:rsidRPr="00B53E7C">
        <w:rPr>
          <w:rFonts w:ascii="Tahoma" w:hAnsi="Tahoma" w:cs="Tahoma"/>
          <w:b/>
          <w:bCs/>
          <w:sz w:val="20"/>
        </w:rPr>
        <w:t>.</w:t>
      </w:r>
    </w:p>
    <w:p w:rsidR="00BE5AB5" w:rsidRPr="00B53E7C" w:rsidRDefault="00BE5AB5" w:rsidP="00BE5AB5">
      <w:pPr>
        <w:tabs>
          <w:tab w:val="left" w:pos="-1980"/>
        </w:tabs>
        <w:suppressAutoHyphens/>
        <w:jc w:val="both"/>
        <w:rPr>
          <w:rFonts w:ascii="Tahoma" w:hAnsi="Tahoma" w:cs="Tahoma"/>
          <w:b/>
          <w:bCs/>
          <w:sz w:val="20"/>
        </w:rPr>
      </w:pPr>
      <w:r w:rsidRPr="00B53E7C">
        <w:rPr>
          <w:rFonts w:ascii="Tahoma" w:hAnsi="Tahoma" w:cs="Tahoma"/>
          <w:sz w:val="20"/>
        </w:rPr>
        <w:t>Wszelkie spory między stronami, których nie da się rozstrzygnąć polubownie wynikłe</w:t>
      </w:r>
      <w:r>
        <w:rPr>
          <w:rFonts w:ascii="Tahoma" w:hAnsi="Tahoma" w:cs="Tahoma"/>
          <w:sz w:val="20"/>
        </w:rPr>
        <w:t xml:space="preserve"> </w:t>
      </w:r>
      <w:r w:rsidRPr="00B53E7C">
        <w:rPr>
          <w:rFonts w:ascii="Tahoma" w:hAnsi="Tahoma" w:cs="Tahoma"/>
          <w:sz w:val="20"/>
        </w:rPr>
        <w:t>w związku albo na podstawie niniejszej umowy, będą rozstrzygane przez Sąd właściwy dla siedziby Zamawiającego.</w:t>
      </w:r>
    </w:p>
    <w:p w:rsidR="00BE5AB5" w:rsidRPr="00B53E7C" w:rsidRDefault="00BE5AB5" w:rsidP="00BE5AB5">
      <w:pPr>
        <w:suppressAutoHyphens/>
        <w:spacing w:before="120"/>
        <w:jc w:val="center"/>
        <w:rPr>
          <w:rFonts w:ascii="Tahoma" w:hAnsi="Tahoma" w:cs="Tahoma"/>
          <w:spacing w:val="-3"/>
          <w:sz w:val="20"/>
        </w:rPr>
      </w:pPr>
      <w:r w:rsidRPr="00B53E7C">
        <w:rPr>
          <w:rFonts w:ascii="Tahoma" w:hAnsi="Tahoma" w:cs="Tahoma"/>
          <w:b/>
          <w:bCs/>
          <w:sz w:val="20"/>
        </w:rPr>
        <w:t>§</w:t>
      </w:r>
      <w:r>
        <w:rPr>
          <w:rFonts w:ascii="Tahoma" w:hAnsi="Tahoma" w:cs="Tahoma"/>
          <w:b/>
          <w:bCs/>
          <w:sz w:val="20"/>
        </w:rPr>
        <w:t>24</w:t>
      </w:r>
      <w:r w:rsidRPr="00B53E7C">
        <w:rPr>
          <w:rFonts w:ascii="Tahoma" w:hAnsi="Tahoma" w:cs="Tahoma"/>
          <w:b/>
          <w:bCs/>
          <w:sz w:val="20"/>
        </w:rPr>
        <w:t>.</w:t>
      </w:r>
    </w:p>
    <w:p w:rsidR="00BE5AB5" w:rsidRPr="00B53E7C" w:rsidRDefault="00BE5AB5" w:rsidP="00BE5AB5">
      <w:pPr>
        <w:suppressAutoHyphens/>
        <w:jc w:val="both"/>
        <w:rPr>
          <w:rFonts w:ascii="Tahoma" w:hAnsi="Tahoma" w:cs="Tahoma"/>
          <w:b/>
          <w:bCs/>
          <w:sz w:val="20"/>
        </w:rPr>
      </w:pPr>
      <w:r w:rsidRPr="00B53E7C">
        <w:rPr>
          <w:rFonts w:ascii="Tahoma" w:hAnsi="Tahoma" w:cs="Tahoma"/>
          <w:spacing w:val="-3"/>
          <w:sz w:val="20"/>
        </w:rPr>
        <w:t>Zmiany, uzupełnienia umowy, powinny być dokonane w formie pisemnej pod rygorem nieważności.</w:t>
      </w:r>
    </w:p>
    <w:p w:rsidR="00BE5AB5" w:rsidRPr="00B53E7C" w:rsidRDefault="00BE5AB5" w:rsidP="00BE5AB5">
      <w:pPr>
        <w:suppressAutoHyphens/>
        <w:spacing w:before="120"/>
        <w:jc w:val="center"/>
        <w:rPr>
          <w:rFonts w:ascii="Tahoma" w:hAnsi="Tahoma" w:cs="Tahoma"/>
          <w:spacing w:val="-3"/>
          <w:sz w:val="20"/>
        </w:rPr>
      </w:pPr>
      <w:r w:rsidRPr="00B53E7C">
        <w:rPr>
          <w:rFonts w:ascii="Tahoma" w:hAnsi="Tahoma" w:cs="Tahoma"/>
          <w:b/>
          <w:bCs/>
          <w:sz w:val="20"/>
        </w:rPr>
        <w:t>§</w:t>
      </w:r>
      <w:r>
        <w:rPr>
          <w:rFonts w:ascii="Tahoma" w:hAnsi="Tahoma" w:cs="Tahoma"/>
          <w:b/>
          <w:bCs/>
          <w:sz w:val="20"/>
        </w:rPr>
        <w:t>25</w:t>
      </w:r>
      <w:r w:rsidRPr="00B53E7C">
        <w:rPr>
          <w:rFonts w:ascii="Tahoma" w:hAnsi="Tahoma" w:cs="Tahoma"/>
          <w:b/>
          <w:bCs/>
          <w:sz w:val="20"/>
        </w:rPr>
        <w:t>.</w:t>
      </w:r>
    </w:p>
    <w:p w:rsidR="00BE5AB5" w:rsidRPr="00B53E7C" w:rsidRDefault="00BE5AB5" w:rsidP="00BE5AB5">
      <w:pPr>
        <w:suppressAutoHyphens/>
        <w:spacing w:after="120"/>
        <w:jc w:val="both"/>
        <w:rPr>
          <w:rFonts w:ascii="Tahoma" w:hAnsi="Tahoma" w:cs="Tahoma"/>
          <w:spacing w:val="-3"/>
          <w:sz w:val="20"/>
        </w:rPr>
      </w:pPr>
      <w:r w:rsidRPr="00B53E7C">
        <w:rPr>
          <w:rFonts w:ascii="Tahoma" w:hAnsi="Tahoma" w:cs="Tahoma"/>
          <w:spacing w:val="-3"/>
          <w:sz w:val="20"/>
        </w:rPr>
        <w:t>Umowę sporządzono w dwóch jednobrzmiących egzemplarzach po jednym dla każdej ze stron.</w:t>
      </w:r>
    </w:p>
    <w:p w:rsidR="00BE5AB5" w:rsidRDefault="00BE5AB5" w:rsidP="00510D47">
      <w:pPr>
        <w:tabs>
          <w:tab w:val="left" w:pos="284"/>
        </w:tabs>
        <w:jc w:val="both"/>
        <w:rPr>
          <w:rFonts w:ascii="Tahoma" w:hAnsi="Tahoma" w:cs="Tahoma"/>
          <w:spacing w:val="-3"/>
          <w:sz w:val="20"/>
        </w:rPr>
      </w:pPr>
    </w:p>
    <w:p w:rsidR="002778FB" w:rsidRPr="009D0BF5" w:rsidRDefault="002778FB" w:rsidP="002778FB">
      <w:pPr>
        <w:shd w:val="pct20" w:color="auto" w:fill="auto"/>
        <w:spacing w:after="120"/>
        <w:jc w:val="center"/>
        <w:rPr>
          <w:rFonts w:ascii="Tahoma" w:hAnsi="Tahoma" w:cs="Tahoma"/>
          <w:b/>
          <w:sz w:val="20"/>
        </w:rPr>
      </w:pPr>
      <w:r w:rsidRPr="009D0BF5">
        <w:rPr>
          <w:rFonts w:ascii="Tahoma" w:hAnsi="Tahoma" w:cs="Tahoma"/>
          <w:b/>
          <w:sz w:val="20"/>
        </w:rPr>
        <w:t xml:space="preserve">XIII. INFORMACJA O FORMALNOŚCIACH, JAKIE POWINNY ZOSTAĆ DOPEŁNIONE </w:t>
      </w:r>
      <w:r w:rsidRPr="009D0BF5">
        <w:rPr>
          <w:rFonts w:ascii="Tahoma" w:hAnsi="Tahoma" w:cs="Tahoma"/>
          <w:b/>
          <w:sz w:val="20"/>
        </w:rPr>
        <w:br/>
        <w:t>PO WYBORZE OFERTY W CELU ZAWARCIA UMOWY</w:t>
      </w:r>
    </w:p>
    <w:p w:rsidR="002778FB" w:rsidRPr="009D0BF5" w:rsidRDefault="002778FB" w:rsidP="002778FB">
      <w:pPr>
        <w:suppressAutoHyphens/>
        <w:spacing w:after="120"/>
        <w:ind w:left="357" w:hanging="357"/>
        <w:jc w:val="both"/>
        <w:rPr>
          <w:rFonts w:ascii="Tahoma" w:hAnsi="Tahoma" w:cs="Tahoma"/>
          <w:sz w:val="20"/>
        </w:rPr>
      </w:pPr>
      <w:r w:rsidRPr="009D0BF5">
        <w:rPr>
          <w:rFonts w:ascii="Tahoma" w:hAnsi="Tahoma" w:cs="Tahoma"/>
          <w:sz w:val="20"/>
        </w:rPr>
        <w:t>1.</w:t>
      </w:r>
      <w:r w:rsidRPr="009D0BF5">
        <w:rPr>
          <w:rFonts w:ascii="Tahoma" w:hAnsi="Tahoma" w:cs="Tahoma"/>
          <w:sz w:val="20"/>
        </w:rPr>
        <w:tab/>
        <w:t>Zamawiający powiadomi Wykonawców o terminie po którego upływie umowa może być zawarta.</w:t>
      </w:r>
    </w:p>
    <w:p w:rsidR="002778FB" w:rsidRDefault="002778FB" w:rsidP="002778FB">
      <w:pPr>
        <w:suppressAutoHyphens/>
        <w:ind w:left="360" w:hanging="360"/>
        <w:jc w:val="both"/>
        <w:rPr>
          <w:rFonts w:ascii="Tahoma" w:hAnsi="Tahoma" w:cs="Tahoma"/>
          <w:sz w:val="20"/>
        </w:rPr>
      </w:pPr>
      <w:r w:rsidRPr="009D0BF5">
        <w:rPr>
          <w:rFonts w:ascii="Tahoma" w:hAnsi="Tahoma" w:cs="Tahoma"/>
          <w:sz w:val="20"/>
        </w:rPr>
        <w:lastRenderedPageBreak/>
        <w:t>2.</w:t>
      </w:r>
      <w:r w:rsidRPr="009D0BF5">
        <w:rPr>
          <w:rFonts w:ascii="Tahoma" w:hAnsi="Tahoma" w:cs="Tahoma"/>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48758D" w:rsidRDefault="0048758D" w:rsidP="002778FB">
      <w:pPr>
        <w:suppressAutoHyphens/>
        <w:ind w:left="360" w:hanging="360"/>
        <w:jc w:val="both"/>
        <w:rPr>
          <w:rFonts w:ascii="Tahoma" w:hAnsi="Tahoma" w:cs="Tahoma"/>
          <w:sz w:val="20"/>
        </w:rPr>
      </w:pPr>
    </w:p>
    <w:p w:rsidR="002778FB" w:rsidRPr="00D6297C" w:rsidRDefault="00C31660" w:rsidP="00C31660">
      <w:pPr>
        <w:shd w:val="pct20" w:color="auto" w:fill="auto"/>
        <w:spacing w:before="120" w:after="120"/>
        <w:jc w:val="center"/>
        <w:rPr>
          <w:rFonts w:ascii="Tahoma" w:hAnsi="Tahoma" w:cs="Tahoma"/>
          <w:b/>
          <w:sz w:val="20"/>
        </w:rPr>
      </w:pPr>
      <w:r w:rsidRPr="00D6297C">
        <w:rPr>
          <w:rFonts w:ascii="Tahoma" w:hAnsi="Tahoma" w:cs="Tahoma"/>
          <w:b/>
          <w:sz w:val="20"/>
        </w:rPr>
        <w:t>XIV. ŚRODKI OCHRONY PRAWNEJ</w:t>
      </w:r>
    </w:p>
    <w:p w:rsidR="002778FB" w:rsidRPr="00D6297C" w:rsidRDefault="002778FB" w:rsidP="002778FB">
      <w:pPr>
        <w:tabs>
          <w:tab w:val="num" w:pos="0"/>
        </w:tabs>
        <w:spacing w:after="120"/>
        <w:jc w:val="both"/>
        <w:rPr>
          <w:rFonts w:ascii="Tahoma" w:hAnsi="Tahoma" w:cs="Tahoma"/>
          <w:sz w:val="20"/>
        </w:rPr>
      </w:pPr>
      <w:r w:rsidRPr="00D6297C">
        <w:rPr>
          <w:rFonts w:ascii="Tahoma" w:hAnsi="Tahoma" w:cs="Tahoma"/>
          <w:sz w:val="20"/>
        </w:rPr>
        <w:t>Wykonawcom, których interes prawny doznał uszczerbku przysługują środki ochrony prawnej przewidziane w Dziale VI ustawy z dnia 29 stycznia 2004 r. Prawo zamówień publicznych (Dz. U. Nr 19, poz. 177 z późn. zm.), tj.:</w:t>
      </w:r>
    </w:p>
    <w:p w:rsidR="002778FB" w:rsidRPr="00D6297C" w:rsidRDefault="002778FB" w:rsidP="00BE5AB5">
      <w:pPr>
        <w:numPr>
          <w:ilvl w:val="0"/>
          <w:numId w:val="7"/>
        </w:numPr>
        <w:spacing w:after="120"/>
        <w:ind w:left="357"/>
        <w:jc w:val="both"/>
        <w:rPr>
          <w:rFonts w:ascii="Tahoma" w:hAnsi="Tahoma" w:cs="Tahoma"/>
          <w:sz w:val="20"/>
        </w:rPr>
      </w:pPr>
      <w:r w:rsidRPr="00D6297C">
        <w:rPr>
          <w:rFonts w:ascii="Tahoma" w:hAnsi="Tahoma" w:cs="Tahoma"/>
          <w:sz w:val="20"/>
        </w:rPr>
        <w:t>Odwołanie wnosi się do Prezesa Izby w formie pisemnej albo elektronicznej opatrzonej bezpiecznym podpisem elektronicznym weryfikowanym za pomocą ważnego kwalifikowanego certyfikatu.</w:t>
      </w:r>
    </w:p>
    <w:p w:rsidR="002778FB" w:rsidRPr="00D6297C" w:rsidRDefault="002778FB" w:rsidP="00BE5AB5">
      <w:pPr>
        <w:numPr>
          <w:ilvl w:val="0"/>
          <w:numId w:val="7"/>
        </w:numPr>
        <w:spacing w:after="120"/>
        <w:ind w:left="357"/>
        <w:jc w:val="both"/>
        <w:rPr>
          <w:rFonts w:ascii="Tahoma" w:hAnsi="Tahoma" w:cs="Tahoma"/>
          <w:sz w:val="20"/>
        </w:rPr>
      </w:pPr>
      <w:r w:rsidRPr="00D6297C">
        <w:rPr>
          <w:rFonts w:ascii="Tahoma" w:hAnsi="Tahoma" w:cs="Tahoma"/>
          <w:sz w:val="20"/>
        </w:rPr>
        <w:t>Terminy wnoszenia odwołań.</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2.1.</w:t>
      </w:r>
      <w:r w:rsidRPr="00D6297C">
        <w:rPr>
          <w:rFonts w:ascii="Tahoma" w:hAnsi="Tahoma" w:cs="Tahoma"/>
          <w:sz w:val="20"/>
        </w:rPr>
        <w:tab/>
        <w:t>Termin wniesienia odwołania wobec czynności Zamawiającego wynosi:</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a)</w:t>
      </w:r>
      <w:r w:rsidRPr="00D6297C">
        <w:rPr>
          <w:rFonts w:ascii="Tahoma" w:hAnsi="Tahoma" w:cs="Tahoma"/>
          <w:sz w:val="20"/>
        </w:rPr>
        <w:tab/>
        <w:t>10 dni od dnia przesłania informacji o czynności Zamawiającego stanowiącej podstawę jego wniesienia – jeżeli zostały przesłane faksem lub drogą elektroniczną.</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b)</w:t>
      </w:r>
      <w:r w:rsidRPr="00D6297C">
        <w:rPr>
          <w:rFonts w:ascii="Tahoma" w:hAnsi="Tahoma" w:cs="Tahoma"/>
          <w:sz w:val="20"/>
        </w:rPr>
        <w:tab/>
        <w:t>15 dni – jeżeli zostały przesłane w inny sposób.</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2.2.</w:t>
      </w:r>
      <w:r w:rsidRPr="00D6297C">
        <w:rPr>
          <w:rFonts w:ascii="Tahoma" w:hAnsi="Tahoma" w:cs="Tahoma"/>
          <w:sz w:val="20"/>
        </w:rPr>
        <w:tab/>
        <w:t>Termin wniesienia odwołania wobec treści ogłoszenia o zamówieniu oraz Specyfikacji Istotnych Warunków Zamówienia wynosi 10 dni od dnia publikacji ogłoszenia w Dzienniku Urzędowym Unii Europejskiej lub zamieszczenia Specyfikacji Istotnych Warunków Zamówienia na stronie internetowej Zamawiającego.</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2.3.</w:t>
      </w:r>
      <w:r w:rsidRPr="00D6297C">
        <w:rPr>
          <w:rFonts w:ascii="Tahoma" w:hAnsi="Tahoma" w:cs="Tahoma"/>
          <w:sz w:val="20"/>
        </w:rPr>
        <w:tab/>
        <w:t>Termin wniesienia odwołania wobec czynności innych niż wymienione w pkt. 2.1. i 2.2. wynosi 10 dni od dnia, w którym powzięto lub przy zachowaniu należytej staranności można było powziąć wiadomość o okolicznościach stanowiących podstawę jego wniesienia.</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2.4 Termin na wniesienie odwołania w przypadku, gdy Zamawiający nie przesłał Wykonawcy zawiadomienia o wyborze oferty najkorzystniejszej wynosi 30 dni od dnia publikacji w Dzienniku Urzędowym Unii Europejskiej ogłoszenia o udzieleniu zamówienia, z tym, że jeżeli Zamawiający nie opublikował w/w ogłoszenia termin na wniesienie odwołania wynosi 6 miesięcy od dnia zawarcia umowy.</w:t>
      </w:r>
    </w:p>
    <w:p w:rsidR="002778FB" w:rsidRPr="00D6297C" w:rsidRDefault="002778FB" w:rsidP="002778FB">
      <w:pPr>
        <w:spacing w:after="120"/>
        <w:ind w:left="360"/>
        <w:jc w:val="both"/>
        <w:rPr>
          <w:rFonts w:ascii="Tahoma" w:hAnsi="Tahoma" w:cs="Tahoma"/>
          <w:sz w:val="20"/>
          <w:u w:val="single"/>
        </w:rPr>
      </w:pPr>
      <w:r w:rsidRPr="00D6297C">
        <w:rPr>
          <w:rFonts w:ascii="Tahoma" w:hAnsi="Tahoma" w:cs="Tahoma"/>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D6297C">
        <w:rPr>
          <w:rFonts w:ascii="Tahoma" w:hAnsi="Tahoma" w:cs="Tahoma"/>
          <w:sz w:val="20"/>
          <w:u w:val="single"/>
          <w:vertAlign w:val="superscript"/>
        </w:rPr>
        <w:t>00</w:t>
      </w:r>
      <w:r w:rsidRPr="00D6297C">
        <w:rPr>
          <w:rFonts w:ascii="Tahoma" w:hAnsi="Tahoma" w:cs="Tahoma"/>
          <w:sz w:val="20"/>
          <w:u w:val="single"/>
        </w:rPr>
        <w:t>.</w:t>
      </w:r>
    </w:p>
    <w:p w:rsidR="002778FB" w:rsidRDefault="002778FB" w:rsidP="00BE5AB5">
      <w:pPr>
        <w:numPr>
          <w:ilvl w:val="0"/>
          <w:numId w:val="7"/>
        </w:numPr>
        <w:spacing w:after="120"/>
        <w:jc w:val="both"/>
        <w:rPr>
          <w:rFonts w:ascii="Tahoma" w:hAnsi="Tahoma" w:cs="Tahoma"/>
          <w:sz w:val="20"/>
        </w:rPr>
      </w:pPr>
      <w:r w:rsidRPr="00D6297C">
        <w:rPr>
          <w:rFonts w:ascii="Tahoma" w:hAnsi="Tahoma" w:cs="Tahoma"/>
          <w:sz w:val="20"/>
        </w:rPr>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p>
    <w:p w:rsidR="004857AA" w:rsidRDefault="004857AA" w:rsidP="004857AA">
      <w:pPr>
        <w:pStyle w:val="Akapitzlist"/>
        <w:spacing w:after="60"/>
        <w:ind w:left="360"/>
        <w:rPr>
          <w:rFonts w:cs="Arial"/>
          <w:color w:val="000000"/>
          <w:sz w:val="20"/>
        </w:rPr>
      </w:pPr>
    </w:p>
    <w:p w:rsidR="004857AA" w:rsidRP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Pr="004857AA">
        <w:rPr>
          <w:rFonts w:cs="Arial"/>
          <w:color w:val="000000"/>
          <w:sz w:val="20"/>
        </w:rPr>
        <w:t>Specyfikację Istotnych Warunków Zamówienia</w:t>
      </w:r>
    </w:p>
    <w:p w:rsidR="004857AA" w:rsidRPr="004857AA" w:rsidRDefault="004857AA" w:rsidP="004857AA">
      <w:pPr>
        <w:pStyle w:val="Akapitzlist"/>
        <w:ind w:left="360"/>
        <w:jc w:val="center"/>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Pr="004857AA">
        <w:rPr>
          <w:rFonts w:cs="Arial"/>
          <w:color w:val="000000"/>
          <w:sz w:val="20"/>
        </w:rPr>
        <w:t>zatwierdził:</w:t>
      </w:r>
    </w:p>
    <w:p w:rsidR="004857AA" w:rsidRDefault="004857AA" w:rsidP="004857AA">
      <w:pPr>
        <w:pStyle w:val="Akapitzlist"/>
        <w:ind w:left="360"/>
        <w:jc w:val="center"/>
        <w:rPr>
          <w:rFonts w:cs="Arial"/>
          <w:color w:val="000000"/>
          <w:sz w:val="20"/>
        </w:rPr>
      </w:pPr>
    </w:p>
    <w:p w:rsidR="00AE7A48" w:rsidRPr="004857AA" w:rsidRDefault="00AE7A48" w:rsidP="004857AA">
      <w:pPr>
        <w:pStyle w:val="Akapitzlist"/>
        <w:ind w:left="360"/>
        <w:jc w:val="center"/>
        <w:rPr>
          <w:rFonts w:cs="Arial"/>
          <w:color w:val="000000"/>
          <w:sz w:val="20"/>
        </w:rPr>
      </w:pPr>
    </w:p>
    <w:p w:rsidR="0048758D" w:rsidRPr="004857AA" w:rsidRDefault="004857AA" w:rsidP="004857AA">
      <w:pPr>
        <w:pStyle w:val="Akapitzlist"/>
        <w:ind w:left="360"/>
        <w:jc w:val="center"/>
        <w:rPr>
          <w:rFonts w:cs="Arial"/>
          <w:color w:val="000000"/>
          <w:sz w:val="20"/>
        </w:rPr>
      </w:pP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0"/>
        </w:rPr>
        <w:t xml:space="preserve">      </w:t>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00AE7A48">
        <w:rPr>
          <w:rFonts w:cs="Arial"/>
          <w:color w:val="000000"/>
          <w:sz w:val="20"/>
        </w:rPr>
        <w:tab/>
      </w:r>
      <w:r w:rsidRPr="004857AA">
        <w:rPr>
          <w:rFonts w:cs="Arial"/>
          <w:color w:val="000000"/>
          <w:sz w:val="20"/>
        </w:rPr>
        <w:t xml:space="preserve"> . . . . . . . . . . . . . . . .</w:t>
      </w:r>
      <w:r>
        <w:rPr>
          <w:rFonts w:cs="Arial"/>
          <w:color w:val="000000"/>
          <w:sz w:val="20"/>
        </w:rPr>
        <w:t xml:space="preserve"> . . . . . . . . . . . . . . . </w:t>
      </w:r>
    </w:p>
    <w:sectPr w:rsidR="0048758D" w:rsidRPr="004857AA" w:rsidSect="00BD310D">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A27" w:rsidRDefault="00725A27">
      <w:r>
        <w:separator/>
      </w:r>
    </w:p>
  </w:endnote>
  <w:endnote w:type="continuationSeparator" w:id="1">
    <w:p w:rsidR="00725A27" w:rsidRDefault="00725A2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27" w:rsidRDefault="007D7CF5" w:rsidP="008A4533">
    <w:pPr>
      <w:pStyle w:val="Stopka"/>
      <w:framePr w:wrap="around" w:vAnchor="text" w:hAnchor="margin" w:xAlign="right" w:y="1"/>
      <w:rPr>
        <w:rStyle w:val="Numerstrony"/>
      </w:rPr>
    </w:pPr>
    <w:r>
      <w:rPr>
        <w:rStyle w:val="Numerstrony"/>
      </w:rPr>
      <w:fldChar w:fldCharType="begin"/>
    </w:r>
    <w:r w:rsidR="00725A27">
      <w:rPr>
        <w:rStyle w:val="Numerstrony"/>
      </w:rPr>
      <w:instrText xml:space="preserve">PAGE  </w:instrText>
    </w:r>
    <w:r>
      <w:rPr>
        <w:rStyle w:val="Numerstrony"/>
      </w:rPr>
      <w:fldChar w:fldCharType="end"/>
    </w:r>
  </w:p>
  <w:p w:rsidR="00725A27" w:rsidRDefault="00725A27" w:rsidP="0032757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27" w:rsidRDefault="007D7CF5" w:rsidP="008A4533">
    <w:pPr>
      <w:pStyle w:val="Stopka"/>
      <w:framePr w:wrap="around" w:vAnchor="text" w:hAnchor="margin" w:xAlign="right" w:y="1"/>
      <w:rPr>
        <w:rStyle w:val="Numerstrony"/>
      </w:rPr>
    </w:pPr>
    <w:r>
      <w:rPr>
        <w:rStyle w:val="Numerstrony"/>
      </w:rPr>
      <w:fldChar w:fldCharType="begin"/>
    </w:r>
    <w:r w:rsidR="00725A27">
      <w:rPr>
        <w:rStyle w:val="Numerstrony"/>
      </w:rPr>
      <w:instrText xml:space="preserve">PAGE  </w:instrText>
    </w:r>
    <w:r>
      <w:rPr>
        <w:rStyle w:val="Numerstrony"/>
      </w:rPr>
      <w:fldChar w:fldCharType="separate"/>
    </w:r>
    <w:r w:rsidR="00D87DD9">
      <w:rPr>
        <w:rStyle w:val="Numerstrony"/>
        <w:noProof/>
      </w:rPr>
      <w:t>1</w:t>
    </w:r>
    <w:r>
      <w:rPr>
        <w:rStyle w:val="Numerstrony"/>
      </w:rPr>
      <w:fldChar w:fldCharType="end"/>
    </w:r>
  </w:p>
  <w:p w:rsidR="00725A27" w:rsidRDefault="00725A27" w:rsidP="0032757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A27" w:rsidRDefault="00725A27">
      <w:r>
        <w:separator/>
      </w:r>
    </w:p>
  </w:footnote>
  <w:footnote w:type="continuationSeparator" w:id="1">
    <w:p w:rsidR="00725A27" w:rsidRDefault="00725A27">
      <w:r>
        <w:continuationSeparator/>
      </w:r>
    </w:p>
  </w:footnote>
  <w:footnote w:id="2">
    <w:p w:rsidR="00725A27" w:rsidRDefault="00725A27" w:rsidP="00BE5AB5">
      <w:pPr>
        <w:pStyle w:val="Tekstprzypisudolnego"/>
      </w:pPr>
      <w:r>
        <w:rPr>
          <w:rStyle w:val="Znakiprzypiswdolnych"/>
          <w:rFonts w:ascii="Tahoma" w:hAnsi="Tahoma" w:cs="Tahoma"/>
        </w:rPr>
        <w:footnoteRef/>
      </w:r>
      <w:r>
        <w:tab/>
        <w:t xml:space="preserve">Jeśli dotyczy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6"/>
      <w:numFmt w:val="decimal"/>
      <w:lvlText w:val="%1"/>
      <w:lvlJc w:val="left"/>
      <w:pPr>
        <w:tabs>
          <w:tab w:val="num" w:pos="360"/>
        </w:tabs>
        <w:ind w:left="360" w:hanging="360"/>
      </w:pPr>
      <w:rPr>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1080"/>
        </w:tabs>
        <w:ind w:left="1080" w:hanging="1080"/>
      </w:pPr>
      <w:rPr>
        <w:sz w:val="20"/>
      </w:rPr>
    </w:lvl>
    <w:lvl w:ilvl="4">
      <w:start w:val="1"/>
      <w:numFmt w:val="decimal"/>
      <w:lvlText w:val="%1.%2.%3.%4.%5"/>
      <w:lvlJc w:val="left"/>
      <w:pPr>
        <w:tabs>
          <w:tab w:val="num" w:pos="1440"/>
        </w:tabs>
        <w:ind w:left="1440" w:hanging="1440"/>
      </w:pPr>
      <w:rPr>
        <w:sz w:val="20"/>
      </w:rPr>
    </w:lvl>
    <w:lvl w:ilvl="5">
      <w:start w:val="1"/>
      <w:numFmt w:val="decimal"/>
      <w:lvlText w:val="%1.%2.%3.%4.%5.%6"/>
      <w:lvlJc w:val="left"/>
      <w:pPr>
        <w:tabs>
          <w:tab w:val="num" w:pos="1440"/>
        </w:tabs>
        <w:ind w:left="1440" w:hanging="1440"/>
      </w:pPr>
      <w:rPr>
        <w:sz w:val="20"/>
      </w:rPr>
    </w:lvl>
    <w:lvl w:ilvl="6">
      <w:start w:val="1"/>
      <w:numFmt w:val="decimal"/>
      <w:lvlText w:val="%1.%2.%3.%4.%5.%6.%7"/>
      <w:lvlJc w:val="left"/>
      <w:pPr>
        <w:tabs>
          <w:tab w:val="num" w:pos="1800"/>
        </w:tabs>
        <w:ind w:left="1800" w:hanging="1800"/>
      </w:pPr>
      <w:rPr>
        <w:sz w:val="20"/>
      </w:rPr>
    </w:lvl>
    <w:lvl w:ilvl="7">
      <w:start w:val="1"/>
      <w:numFmt w:val="decimal"/>
      <w:lvlText w:val="%1.%2.%3.%4.%5.%6.%7.%8"/>
      <w:lvlJc w:val="left"/>
      <w:pPr>
        <w:tabs>
          <w:tab w:val="num" w:pos="2160"/>
        </w:tabs>
        <w:ind w:left="2160" w:hanging="2160"/>
      </w:pPr>
      <w:rPr>
        <w:sz w:val="20"/>
      </w:rPr>
    </w:lvl>
    <w:lvl w:ilvl="8">
      <w:start w:val="1"/>
      <w:numFmt w:val="decimal"/>
      <w:lvlText w:val="%1.%2.%3.%4.%5.%6.%7.%8.%9"/>
      <w:lvlJc w:val="left"/>
      <w:pPr>
        <w:tabs>
          <w:tab w:val="num" w:pos="2160"/>
        </w:tabs>
        <w:ind w:left="2160" w:hanging="2160"/>
      </w:pPr>
      <w:rPr>
        <w:sz w:val="20"/>
      </w:r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rPr>
        <w:sz w:val="20"/>
      </w:rPr>
    </w:lvl>
  </w:abstractNum>
  <w:abstractNum w:abstractNumId="6">
    <w:nsid w:val="0000000D"/>
    <w:multiLevelType w:val="multilevel"/>
    <w:tmpl w:val="0000000D"/>
    <w:name w:val="WW8Num13"/>
    <w:lvl w:ilvl="0">
      <w:start w:val="1"/>
      <w:numFmt w:val="decimal"/>
      <w:lvlText w:val="%1."/>
      <w:lvlJc w:val="left"/>
      <w:pPr>
        <w:tabs>
          <w:tab w:val="num" w:pos="363"/>
        </w:tabs>
        <w:ind w:left="363" w:hanging="363"/>
      </w:pPr>
      <w:rPr>
        <w:b w:val="0"/>
      </w:rPr>
    </w:lvl>
    <w:lvl w:ilvl="1">
      <w:start w:val="1"/>
      <w:numFmt w:val="decimal"/>
      <w:lvlText w:val="%1.%2."/>
      <w:lvlJc w:val="left"/>
      <w:pPr>
        <w:tabs>
          <w:tab w:val="num" w:pos="723"/>
        </w:tabs>
        <w:ind w:left="230" w:hanging="227"/>
      </w:pPr>
    </w:lvl>
    <w:lvl w:ilvl="2">
      <w:start w:val="1"/>
      <w:numFmt w:val="decimal"/>
      <w:lvlText w:val="%1.%2.%3."/>
      <w:lvlJc w:val="left"/>
      <w:pPr>
        <w:tabs>
          <w:tab w:val="num" w:pos="1083"/>
        </w:tabs>
        <w:ind w:left="867" w:hanging="504"/>
      </w:pPr>
    </w:lvl>
    <w:lvl w:ilvl="3">
      <w:start w:val="1"/>
      <w:numFmt w:val="decimal"/>
      <w:lvlText w:val="%1.%2.%3.%4."/>
      <w:lvlJc w:val="left"/>
      <w:pPr>
        <w:tabs>
          <w:tab w:val="num" w:pos="1803"/>
        </w:tabs>
        <w:ind w:left="1371" w:hanging="648"/>
      </w:pPr>
    </w:lvl>
    <w:lvl w:ilvl="4">
      <w:start w:val="1"/>
      <w:numFmt w:val="decimal"/>
      <w:lvlText w:val="%1.%2.%3.%4.%5."/>
      <w:lvlJc w:val="left"/>
      <w:pPr>
        <w:tabs>
          <w:tab w:val="num" w:pos="2163"/>
        </w:tabs>
        <w:ind w:left="1875" w:hanging="792"/>
      </w:pPr>
    </w:lvl>
    <w:lvl w:ilvl="5">
      <w:start w:val="1"/>
      <w:numFmt w:val="decimal"/>
      <w:lvlText w:val="%1.%2.%3.%4.%5.%6."/>
      <w:lvlJc w:val="left"/>
      <w:pPr>
        <w:tabs>
          <w:tab w:val="num" w:pos="2883"/>
        </w:tabs>
        <w:ind w:left="2379" w:hanging="936"/>
      </w:pPr>
    </w:lvl>
    <w:lvl w:ilvl="6">
      <w:start w:val="1"/>
      <w:numFmt w:val="decimal"/>
      <w:lvlText w:val="%1.%2.%3.%4.%5.%6.%7."/>
      <w:lvlJc w:val="left"/>
      <w:pPr>
        <w:tabs>
          <w:tab w:val="num" w:pos="3243"/>
        </w:tabs>
        <w:ind w:left="2883" w:hanging="1080"/>
      </w:pPr>
    </w:lvl>
    <w:lvl w:ilvl="7">
      <w:start w:val="1"/>
      <w:numFmt w:val="decimal"/>
      <w:lvlText w:val="%1.%2.%3.%4.%5.%6.%7.%8."/>
      <w:lvlJc w:val="left"/>
      <w:pPr>
        <w:tabs>
          <w:tab w:val="num" w:pos="3963"/>
        </w:tabs>
        <w:ind w:left="3387" w:hanging="1224"/>
      </w:pPr>
    </w:lvl>
    <w:lvl w:ilvl="8">
      <w:start w:val="1"/>
      <w:numFmt w:val="decimal"/>
      <w:lvlText w:val="%1.%2.%3.%4.%5.%6.%7.%8.%9."/>
      <w:lvlJc w:val="left"/>
      <w:pPr>
        <w:tabs>
          <w:tab w:val="num" w:pos="4683"/>
        </w:tabs>
        <w:ind w:left="3963" w:hanging="1440"/>
      </w:pPr>
    </w:lvl>
  </w:abstractNum>
  <w:abstractNum w:abstractNumId="7">
    <w:nsid w:val="0000000E"/>
    <w:multiLevelType w:val="multilevel"/>
    <w:tmpl w:val="0000000E"/>
    <w:name w:val="WW8Num14"/>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8">
    <w:nsid w:val="00000010"/>
    <w:multiLevelType w:val="singleLevel"/>
    <w:tmpl w:val="6DD271D2"/>
    <w:name w:val="WW8Num16"/>
    <w:lvl w:ilvl="0">
      <w:start w:val="1"/>
      <w:numFmt w:val="decimal"/>
      <w:lvlText w:val="%1)"/>
      <w:lvlJc w:val="left"/>
      <w:pPr>
        <w:tabs>
          <w:tab w:val="num" w:pos="720"/>
        </w:tabs>
        <w:ind w:left="720" w:hanging="360"/>
      </w:pPr>
      <w:rPr>
        <w:rFonts w:hint="default"/>
        <w:i w:val="0"/>
        <w:color w:val="000000"/>
      </w:rPr>
    </w:lvl>
  </w:abstractNum>
  <w:abstractNum w:abstractNumId="9">
    <w:nsid w:val="00000013"/>
    <w:multiLevelType w:val="multilevel"/>
    <w:tmpl w:val="00000013"/>
    <w:name w:val="WW8Num20"/>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17"/>
        </w:tabs>
        <w:ind w:left="717" w:hanging="360"/>
      </w:pPr>
      <w:rPr>
        <w:color w:val="000000"/>
      </w:rPr>
    </w:lvl>
    <w:lvl w:ilvl="2">
      <w:start w:val="1"/>
      <w:numFmt w:val="decimal"/>
      <w:lvlText w:val="%1.%2.%3."/>
      <w:lvlJc w:val="left"/>
      <w:pPr>
        <w:tabs>
          <w:tab w:val="num" w:pos="1434"/>
        </w:tabs>
        <w:ind w:left="1434" w:hanging="720"/>
      </w:pPr>
      <w:rPr>
        <w:color w:val="000000"/>
      </w:rPr>
    </w:lvl>
    <w:lvl w:ilvl="3">
      <w:start w:val="1"/>
      <w:numFmt w:val="decimal"/>
      <w:lvlText w:val="%1.%2.%3.%4."/>
      <w:lvlJc w:val="left"/>
      <w:pPr>
        <w:tabs>
          <w:tab w:val="num" w:pos="1791"/>
        </w:tabs>
        <w:ind w:left="1791" w:hanging="720"/>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10">
    <w:nsid w:val="00000017"/>
    <w:multiLevelType w:val="singleLevel"/>
    <w:tmpl w:val="00000017"/>
    <w:name w:val="WW8Num24"/>
    <w:lvl w:ilvl="0">
      <w:start w:val="1"/>
      <w:numFmt w:val="lowerLetter"/>
      <w:lvlText w:val="%1)"/>
      <w:lvlJc w:val="left"/>
      <w:pPr>
        <w:tabs>
          <w:tab w:val="num" w:pos="1068"/>
        </w:tabs>
        <w:ind w:left="1068" w:hanging="360"/>
      </w:pPr>
    </w:lvl>
  </w:abstractNum>
  <w:abstractNum w:abstractNumId="11">
    <w:nsid w:val="0000001B"/>
    <w:multiLevelType w:val="multilevel"/>
    <w:tmpl w:val="0000001B"/>
    <w:name w:val="WW8Num29"/>
    <w:lvl w:ilvl="0">
      <w:start w:val="1"/>
      <w:numFmt w:val="decimal"/>
      <w:lvlText w:val="%1."/>
      <w:lvlJc w:val="left"/>
      <w:pPr>
        <w:tabs>
          <w:tab w:val="num" w:pos="1065"/>
        </w:tabs>
        <w:ind w:left="1065" w:hanging="705"/>
      </w:pPr>
    </w:lvl>
    <w:lvl w:ilvl="1">
      <w:numFmt w:val="decimal"/>
      <w:lvlText w:val="%1.%2."/>
      <w:lvlJc w:val="left"/>
      <w:pPr>
        <w:tabs>
          <w:tab w:val="num" w:pos="1080"/>
        </w:tabs>
        <w:ind w:left="1080" w:hanging="720"/>
      </w:pPr>
    </w:lvl>
    <w:lvl w:ilvl="2">
      <w:numFmt w:val="decimal"/>
      <w:lvlText w:val="%1.%2.%3."/>
      <w:lvlJc w:val="left"/>
      <w:pPr>
        <w:tabs>
          <w:tab w:val="num" w:pos="1080"/>
        </w:tabs>
        <w:ind w:left="1080" w:hanging="720"/>
      </w:pPr>
    </w:lvl>
    <w:lvl w:ilvl="3">
      <w:numFmt w:val="decimal"/>
      <w:lvlText w:val="%1.%2.%3.%4."/>
      <w:lvlJc w:val="left"/>
      <w:pPr>
        <w:tabs>
          <w:tab w:val="num" w:pos="1440"/>
        </w:tabs>
        <w:ind w:left="1440" w:hanging="1080"/>
      </w:pPr>
    </w:lvl>
    <w:lvl w:ilvl="4">
      <w:numFmt w:val="decimal"/>
      <w:lvlText w:val="%1.%2.%3.%4.%5."/>
      <w:lvlJc w:val="left"/>
      <w:pPr>
        <w:tabs>
          <w:tab w:val="num" w:pos="1440"/>
        </w:tabs>
        <w:ind w:left="1440" w:hanging="1080"/>
      </w:pPr>
    </w:lvl>
    <w:lvl w:ilvl="5">
      <w:numFmt w:val="decimal"/>
      <w:lvlText w:val="%1.%2.%3.%4.%5.%6."/>
      <w:lvlJc w:val="left"/>
      <w:pPr>
        <w:tabs>
          <w:tab w:val="num" w:pos="1800"/>
        </w:tabs>
        <w:ind w:left="1800" w:hanging="1440"/>
      </w:pPr>
    </w:lvl>
    <w:lvl w:ilvl="6">
      <w:numFmt w:val="decimal"/>
      <w:lvlText w:val="%1.%2.%3.%4.%5.%6.%7."/>
      <w:lvlJc w:val="left"/>
      <w:pPr>
        <w:tabs>
          <w:tab w:val="num" w:pos="2160"/>
        </w:tabs>
        <w:ind w:left="2160" w:hanging="1800"/>
      </w:pPr>
    </w:lvl>
    <w:lvl w:ilvl="7">
      <w:numFmt w:val="decimal"/>
      <w:lvlText w:val="%1.%2.%3.%4.%5.%6.%7.%8."/>
      <w:lvlJc w:val="left"/>
      <w:pPr>
        <w:tabs>
          <w:tab w:val="num" w:pos="2160"/>
        </w:tabs>
        <w:ind w:left="2160" w:hanging="1800"/>
      </w:pPr>
    </w:lvl>
    <w:lvl w:ilvl="8">
      <w:numFmt w:val="decimal"/>
      <w:lvlText w:val="%1.%2.%3.%4.%5.%6.%7.%8.%9."/>
      <w:lvlJc w:val="left"/>
      <w:pPr>
        <w:tabs>
          <w:tab w:val="num" w:pos="2520"/>
        </w:tabs>
        <w:ind w:left="2520" w:hanging="2160"/>
      </w:pPr>
    </w:lvl>
  </w:abstractNum>
  <w:abstractNum w:abstractNumId="12">
    <w:nsid w:val="043C24D0"/>
    <w:multiLevelType w:val="hybridMultilevel"/>
    <w:tmpl w:val="12CA377E"/>
    <w:lvl w:ilvl="0" w:tplc="F4BA190A">
      <w:start w:val="1"/>
      <w:numFmt w:val="decimal"/>
      <w:lvlText w:val="%1."/>
      <w:lvlJc w:val="right"/>
      <w:pPr>
        <w:tabs>
          <w:tab w:val="num" w:pos="180"/>
        </w:tabs>
        <w:ind w:left="180" w:hanging="18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FA79DA"/>
    <w:multiLevelType w:val="multilevel"/>
    <w:tmpl w:val="C15EC0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D2579B5"/>
    <w:multiLevelType w:val="hybridMultilevel"/>
    <w:tmpl w:val="D0A84A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E126A23"/>
    <w:multiLevelType w:val="hybridMultilevel"/>
    <w:tmpl w:val="421813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0F9169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027421"/>
    <w:multiLevelType w:val="hybridMultilevel"/>
    <w:tmpl w:val="1E224D02"/>
    <w:lvl w:ilvl="0" w:tplc="B4128D5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49B43CE"/>
    <w:multiLevelType w:val="hybridMultilevel"/>
    <w:tmpl w:val="6562E29E"/>
    <w:lvl w:ilvl="0" w:tplc="60946B2E">
      <w:start w:val="1"/>
      <w:numFmt w:val="decimal"/>
      <w:lvlText w:val="%1."/>
      <w:lvlJc w:val="left"/>
      <w:pPr>
        <w:ind w:left="360" w:hanging="360"/>
      </w:pPr>
      <w:rPr>
        <w:rFonts w:hint="default"/>
        <w:b w:val="0"/>
        <w:bCs w:val="0"/>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1BC228E2"/>
    <w:multiLevelType w:val="hybridMultilevel"/>
    <w:tmpl w:val="33D6E7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23C876A8"/>
    <w:multiLevelType w:val="hybridMultilevel"/>
    <w:tmpl w:val="B6661DA2"/>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21">
    <w:nsid w:val="32FD42E9"/>
    <w:multiLevelType w:val="hybridMultilevel"/>
    <w:tmpl w:val="B22E153A"/>
    <w:lvl w:ilvl="0" w:tplc="BD4ED264">
      <w:start w:val="1"/>
      <w:numFmt w:val="decimal"/>
      <w:lvlText w:val="%1."/>
      <w:lvlJc w:val="left"/>
      <w:pPr>
        <w:tabs>
          <w:tab w:val="num" w:pos="1065"/>
        </w:tabs>
        <w:ind w:left="1065" w:hanging="705"/>
      </w:pPr>
    </w:lvl>
    <w:lvl w:ilvl="1" w:tplc="BE9860E0">
      <w:numFmt w:val="none"/>
      <w:lvlText w:val=""/>
      <w:lvlJc w:val="left"/>
      <w:pPr>
        <w:tabs>
          <w:tab w:val="num" w:pos="360"/>
        </w:tabs>
        <w:ind w:left="0" w:firstLine="0"/>
      </w:pPr>
    </w:lvl>
    <w:lvl w:ilvl="2" w:tplc="F8521492">
      <w:numFmt w:val="none"/>
      <w:lvlText w:val=""/>
      <w:lvlJc w:val="left"/>
      <w:pPr>
        <w:tabs>
          <w:tab w:val="num" w:pos="360"/>
        </w:tabs>
        <w:ind w:left="0" w:firstLine="0"/>
      </w:pPr>
    </w:lvl>
    <w:lvl w:ilvl="3" w:tplc="A4ACEAAE">
      <w:numFmt w:val="none"/>
      <w:lvlText w:val=""/>
      <w:lvlJc w:val="left"/>
      <w:pPr>
        <w:tabs>
          <w:tab w:val="num" w:pos="360"/>
        </w:tabs>
        <w:ind w:left="0" w:firstLine="0"/>
      </w:pPr>
    </w:lvl>
    <w:lvl w:ilvl="4" w:tplc="996C37EA">
      <w:numFmt w:val="none"/>
      <w:lvlText w:val=""/>
      <w:lvlJc w:val="left"/>
      <w:pPr>
        <w:tabs>
          <w:tab w:val="num" w:pos="360"/>
        </w:tabs>
        <w:ind w:left="0" w:firstLine="0"/>
      </w:pPr>
    </w:lvl>
    <w:lvl w:ilvl="5" w:tplc="8D080C0E">
      <w:numFmt w:val="none"/>
      <w:lvlText w:val=""/>
      <w:lvlJc w:val="left"/>
      <w:pPr>
        <w:tabs>
          <w:tab w:val="num" w:pos="360"/>
        </w:tabs>
        <w:ind w:left="0" w:firstLine="0"/>
      </w:pPr>
    </w:lvl>
    <w:lvl w:ilvl="6" w:tplc="C2C0BC9A">
      <w:numFmt w:val="none"/>
      <w:lvlText w:val=""/>
      <w:lvlJc w:val="left"/>
      <w:pPr>
        <w:tabs>
          <w:tab w:val="num" w:pos="360"/>
        </w:tabs>
        <w:ind w:left="0" w:firstLine="0"/>
      </w:pPr>
    </w:lvl>
    <w:lvl w:ilvl="7" w:tplc="0C86D394">
      <w:numFmt w:val="none"/>
      <w:lvlText w:val=""/>
      <w:lvlJc w:val="left"/>
      <w:pPr>
        <w:tabs>
          <w:tab w:val="num" w:pos="360"/>
        </w:tabs>
        <w:ind w:left="0" w:firstLine="0"/>
      </w:pPr>
    </w:lvl>
    <w:lvl w:ilvl="8" w:tplc="91F8442A">
      <w:numFmt w:val="none"/>
      <w:lvlText w:val=""/>
      <w:lvlJc w:val="left"/>
      <w:pPr>
        <w:tabs>
          <w:tab w:val="num" w:pos="360"/>
        </w:tabs>
        <w:ind w:left="0" w:firstLine="0"/>
      </w:pPr>
    </w:lvl>
  </w:abstractNum>
  <w:abstractNum w:abstractNumId="22">
    <w:nsid w:val="378515ED"/>
    <w:multiLevelType w:val="hybridMultilevel"/>
    <w:tmpl w:val="E2AA51A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8026FF8"/>
    <w:multiLevelType w:val="hybridMultilevel"/>
    <w:tmpl w:val="474CC1B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8857290"/>
    <w:multiLevelType w:val="hybridMultilevel"/>
    <w:tmpl w:val="02468138"/>
    <w:lvl w:ilvl="0" w:tplc="6A4691EA">
      <w:start w:val="5"/>
      <w:numFmt w:val="decimal"/>
      <w:lvlText w:val="%1."/>
      <w:lvlJc w:val="left"/>
      <w:pPr>
        <w:tabs>
          <w:tab w:val="num" w:pos="357"/>
        </w:tabs>
        <w:ind w:left="357" w:hanging="357"/>
      </w:pPr>
    </w:lvl>
    <w:lvl w:ilvl="1" w:tplc="A286623C">
      <w:numFmt w:val="none"/>
      <w:lvlText w:val=""/>
      <w:lvlJc w:val="left"/>
      <w:pPr>
        <w:tabs>
          <w:tab w:val="num" w:pos="0"/>
        </w:tabs>
        <w:ind w:left="0" w:firstLine="0"/>
      </w:pPr>
    </w:lvl>
    <w:lvl w:ilvl="2" w:tplc="F87AE146">
      <w:numFmt w:val="none"/>
      <w:lvlText w:val=""/>
      <w:lvlJc w:val="left"/>
      <w:pPr>
        <w:tabs>
          <w:tab w:val="num" w:pos="0"/>
        </w:tabs>
        <w:ind w:left="0" w:firstLine="0"/>
      </w:pPr>
    </w:lvl>
    <w:lvl w:ilvl="3" w:tplc="00B8E470">
      <w:numFmt w:val="none"/>
      <w:lvlText w:val=""/>
      <w:lvlJc w:val="left"/>
      <w:pPr>
        <w:tabs>
          <w:tab w:val="num" w:pos="0"/>
        </w:tabs>
        <w:ind w:left="0" w:firstLine="0"/>
      </w:pPr>
    </w:lvl>
    <w:lvl w:ilvl="4" w:tplc="349C984A">
      <w:numFmt w:val="none"/>
      <w:lvlText w:val=""/>
      <w:lvlJc w:val="left"/>
      <w:pPr>
        <w:tabs>
          <w:tab w:val="num" w:pos="0"/>
        </w:tabs>
        <w:ind w:left="0" w:firstLine="0"/>
      </w:pPr>
    </w:lvl>
    <w:lvl w:ilvl="5" w:tplc="E07A3DE2">
      <w:numFmt w:val="none"/>
      <w:lvlText w:val=""/>
      <w:lvlJc w:val="left"/>
      <w:pPr>
        <w:tabs>
          <w:tab w:val="num" w:pos="0"/>
        </w:tabs>
        <w:ind w:left="0" w:firstLine="0"/>
      </w:pPr>
    </w:lvl>
    <w:lvl w:ilvl="6" w:tplc="606EE90A">
      <w:numFmt w:val="none"/>
      <w:lvlText w:val=""/>
      <w:lvlJc w:val="left"/>
      <w:pPr>
        <w:tabs>
          <w:tab w:val="num" w:pos="0"/>
        </w:tabs>
        <w:ind w:left="0" w:firstLine="0"/>
      </w:pPr>
    </w:lvl>
    <w:lvl w:ilvl="7" w:tplc="EBFA691A">
      <w:numFmt w:val="none"/>
      <w:lvlText w:val=""/>
      <w:lvlJc w:val="left"/>
      <w:pPr>
        <w:tabs>
          <w:tab w:val="num" w:pos="0"/>
        </w:tabs>
        <w:ind w:left="0" w:firstLine="0"/>
      </w:pPr>
    </w:lvl>
    <w:lvl w:ilvl="8" w:tplc="902EADFA">
      <w:numFmt w:val="none"/>
      <w:lvlText w:val=""/>
      <w:lvlJc w:val="left"/>
      <w:pPr>
        <w:tabs>
          <w:tab w:val="num" w:pos="0"/>
        </w:tabs>
        <w:ind w:left="0" w:firstLine="0"/>
      </w:pPr>
    </w:lvl>
  </w:abstractNum>
  <w:abstractNum w:abstractNumId="25">
    <w:nsid w:val="3D494C51"/>
    <w:multiLevelType w:val="hybridMultilevel"/>
    <w:tmpl w:val="A84CEFFA"/>
    <w:lvl w:ilvl="0" w:tplc="0415000F">
      <w:start w:val="1"/>
      <w:numFmt w:val="decimal"/>
      <w:lvlText w:val="%1."/>
      <w:lvlJc w:val="left"/>
      <w:pPr>
        <w:ind w:left="360" w:hanging="360"/>
      </w:pPr>
      <w:rPr>
        <w:rFonts w:hint="default"/>
      </w:rPr>
    </w:lvl>
    <w:lvl w:ilvl="1" w:tplc="E060494C">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3F030A4A"/>
    <w:multiLevelType w:val="hybridMultilevel"/>
    <w:tmpl w:val="20BE9A54"/>
    <w:lvl w:ilvl="0" w:tplc="36B8B74A">
      <w:start w:val="1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47862285"/>
    <w:multiLevelType w:val="multilevel"/>
    <w:tmpl w:val="01A68A5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nsid w:val="48B62830"/>
    <w:multiLevelType w:val="multilevel"/>
    <w:tmpl w:val="DF90542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490E5C55"/>
    <w:multiLevelType w:val="hybridMultilevel"/>
    <w:tmpl w:val="1764A726"/>
    <w:lvl w:ilvl="0" w:tplc="818C7514">
      <w:start w:val="1"/>
      <w:numFmt w:val="lowerLetter"/>
      <w:lvlText w:val="%1)"/>
      <w:lvlJc w:val="left"/>
      <w:pPr>
        <w:tabs>
          <w:tab w:val="num" w:pos="1068"/>
        </w:tabs>
        <w:ind w:left="1068" w:hanging="360"/>
      </w:pPr>
      <w:rPr>
        <w:rFonts w:hint="default"/>
      </w:rPr>
    </w:lvl>
    <w:lvl w:ilvl="1" w:tplc="F3848EEC">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nsid w:val="4C756FFF"/>
    <w:multiLevelType w:val="hybridMultilevel"/>
    <w:tmpl w:val="F392A7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4DE350D7"/>
    <w:multiLevelType w:val="hybridMultilevel"/>
    <w:tmpl w:val="417ECEFC"/>
    <w:lvl w:ilvl="0" w:tplc="59D00D7A">
      <w:start w:val="1"/>
      <w:numFmt w:val="decimal"/>
      <w:lvlText w:val="%1."/>
      <w:lvlJc w:val="right"/>
      <w:pPr>
        <w:tabs>
          <w:tab w:val="num" w:pos="180"/>
        </w:tabs>
        <w:ind w:left="180" w:hanging="180"/>
      </w:pPr>
      <w:rPr>
        <w:rFonts w:hint="default"/>
      </w:rPr>
    </w:lvl>
    <w:lvl w:ilvl="1" w:tplc="04150019">
      <w:start w:val="1"/>
      <w:numFmt w:val="lowerLetter"/>
      <w:lvlText w:val="%2."/>
      <w:lvlJc w:val="left"/>
      <w:pPr>
        <w:tabs>
          <w:tab w:val="num" w:pos="-904"/>
        </w:tabs>
        <w:ind w:left="-904" w:hanging="360"/>
      </w:pPr>
    </w:lvl>
    <w:lvl w:ilvl="2" w:tplc="0415001B">
      <w:start w:val="1"/>
      <w:numFmt w:val="lowerRoman"/>
      <w:lvlText w:val="%3."/>
      <w:lvlJc w:val="right"/>
      <w:pPr>
        <w:tabs>
          <w:tab w:val="num" w:pos="-184"/>
        </w:tabs>
        <w:ind w:left="-184" w:hanging="180"/>
      </w:pPr>
    </w:lvl>
    <w:lvl w:ilvl="3" w:tplc="0415000F">
      <w:start w:val="1"/>
      <w:numFmt w:val="decimal"/>
      <w:lvlText w:val="%4."/>
      <w:lvlJc w:val="left"/>
      <w:pPr>
        <w:tabs>
          <w:tab w:val="num" w:pos="536"/>
        </w:tabs>
        <w:ind w:left="536" w:hanging="360"/>
      </w:pPr>
    </w:lvl>
    <w:lvl w:ilvl="4" w:tplc="04150019">
      <w:start w:val="1"/>
      <w:numFmt w:val="lowerLetter"/>
      <w:lvlText w:val="%5."/>
      <w:lvlJc w:val="left"/>
      <w:pPr>
        <w:tabs>
          <w:tab w:val="num" w:pos="1256"/>
        </w:tabs>
        <w:ind w:left="1256" w:hanging="360"/>
      </w:pPr>
    </w:lvl>
    <w:lvl w:ilvl="5" w:tplc="0415001B">
      <w:start w:val="1"/>
      <w:numFmt w:val="lowerRoman"/>
      <w:lvlText w:val="%6."/>
      <w:lvlJc w:val="right"/>
      <w:pPr>
        <w:tabs>
          <w:tab w:val="num" w:pos="1976"/>
        </w:tabs>
        <w:ind w:left="1976" w:hanging="180"/>
      </w:pPr>
    </w:lvl>
    <w:lvl w:ilvl="6" w:tplc="0415000F">
      <w:start w:val="1"/>
      <w:numFmt w:val="decimal"/>
      <w:lvlText w:val="%7."/>
      <w:lvlJc w:val="left"/>
      <w:pPr>
        <w:tabs>
          <w:tab w:val="num" w:pos="2696"/>
        </w:tabs>
        <w:ind w:left="2696" w:hanging="360"/>
      </w:pPr>
    </w:lvl>
    <w:lvl w:ilvl="7" w:tplc="04150019">
      <w:start w:val="1"/>
      <w:numFmt w:val="lowerLetter"/>
      <w:lvlText w:val="%8."/>
      <w:lvlJc w:val="left"/>
      <w:pPr>
        <w:tabs>
          <w:tab w:val="num" w:pos="3416"/>
        </w:tabs>
        <w:ind w:left="3416" w:hanging="360"/>
      </w:pPr>
    </w:lvl>
    <w:lvl w:ilvl="8" w:tplc="0415001B">
      <w:start w:val="1"/>
      <w:numFmt w:val="lowerRoman"/>
      <w:lvlText w:val="%9."/>
      <w:lvlJc w:val="right"/>
      <w:pPr>
        <w:tabs>
          <w:tab w:val="num" w:pos="4136"/>
        </w:tabs>
        <w:ind w:left="4136" w:hanging="180"/>
      </w:pPr>
    </w:lvl>
  </w:abstractNum>
  <w:abstractNum w:abstractNumId="32">
    <w:nsid w:val="516B36F4"/>
    <w:multiLevelType w:val="hybridMultilevel"/>
    <w:tmpl w:val="E438EFE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553A4F40"/>
    <w:multiLevelType w:val="multilevel"/>
    <w:tmpl w:val="3764421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56373605"/>
    <w:multiLevelType w:val="hybridMultilevel"/>
    <w:tmpl w:val="7354EC1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nsid w:val="56C91AA7"/>
    <w:multiLevelType w:val="multilevel"/>
    <w:tmpl w:val="3C6C80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7970456"/>
    <w:multiLevelType w:val="multilevel"/>
    <w:tmpl w:val="455678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9C81AD7"/>
    <w:multiLevelType w:val="multilevel"/>
    <w:tmpl w:val="A7CA68CE"/>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59DC0AC7"/>
    <w:multiLevelType w:val="hybridMultilevel"/>
    <w:tmpl w:val="649AE4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5B89733E"/>
    <w:multiLevelType w:val="multilevel"/>
    <w:tmpl w:val="A40499F2"/>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40">
    <w:nsid w:val="5D721E1A"/>
    <w:multiLevelType w:val="multilevel"/>
    <w:tmpl w:val="0000000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nsid w:val="6BF86619"/>
    <w:multiLevelType w:val="hybridMultilevel"/>
    <w:tmpl w:val="8C76166A"/>
    <w:lvl w:ilvl="0" w:tplc="0415000F">
      <w:start w:val="1"/>
      <w:numFmt w:val="decimal"/>
      <w:lvlText w:val="%1."/>
      <w:lvlJc w:val="left"/>
      <w:pPr>
        <w:ind w:left="360" w:hanging="360"/>
      </w:pPr>
    </w:lvl>
    <w:lvl w:ilvl="1" w:tplc="1FAC5860">
      <w:start w:val="1"/>
      <w:numFmt w:val="lowerLetter"/>
      <w:lvlText w:val="%2)"/>
      <w:lvlJc w:val="left"/>
      <w:pPr>
        <w:ind w:left="1080" w:hanging="360"/>
      </w:pPr>
      <w:rPr>
        <w:b w:val="0"/>
        <w:bCs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6E394B2B"/>
    <w:multiLevelType w:val="hybridMultilevel"/>
    <w:tmpl w:val="E1A2BC76"/>
    <w:lvl w:ilvl="0" w:tplc="F4BA190A">
      <w:start w:val="1"/>
      <w:numFmt w:val="decimal"/>
      <w:lvlText w:val="%1."/>
      <w:lvlJc w:val="right"/>
      <w:pPr>
        <w:tabs>
          <w:tab w:val="num" w:pos="-104"/>
        </w:tabs>
        <w:ind w:left="-104" w:hanging="18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3">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4">
    <w:nsid w:val="6FBA06B4"/>
    <w:multiLevelType w:val="hybridMultilevel"/>
    <w:tmpl w:val="D354F564"/>
    <w:lvl w:ilvl="0" w:tplc="B1BAB06C">
      <w:start w:val="3"/>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35014F4"/>
    <w:multiLevelType w:val="hybridMultilevel"/>
    <w:tmpl w:val="64A8F756"/>
    <w:lvl w:ilvl="0" w:tplc="3DAAF6B4">
      <w:start w:val="1"/>
      <w:numFmt w:val="decimal"/>
      <w:lvlText w:val="%1."/>
      <w:lvlJc w:val="left"/>
      <w:pPr>
        <w:tabs>
          <w:tab w:val="num" w:pos="340"/>
        </w:tabs>
        <w:ind w:left="340" w:hanging="340"/>
      </w:pPr>
      <w:rPr>
        <w:rFonts w:ascii="Tahoma" w:eastAsia="Times New Roman" w:hAnsi="Tahoma" w:cs="Tahoma"/>
      </w:rPr>
    </w:lvl>
    <w:lvl w:ilvl="1" w:tplc="F1222D7A">
      <w:numFmt w:val="none"/>
      <w:lvlText w:val=""/>
      <w:lvlJc w:val="left"/>
      <w:pPr>
        <w:tabs>
          <w:tab w:val="num" w:pos="360"/>
        </w:tabs>
      </w:pPr>
    </w:lvl>
    <w:lvl w:ilvl="2" w:tplc="27E4DEA2">
      <w:numFmt w:val="none"/>
      <w:lvlText w:val=""/>
      <w:lvlJc w:val="left"/>
      <w:pPr>
        <w:tabs>
          <w:tab w:val="num" w:pos="360"/>
        </w:tabs>
      </w:pPr>
    </w:lvl>
    <w:lvl w:ilvl="3" w:tplc="6FB62580">
      <w:numFmt w:val="none"/>
      <w:lvlText w:val=""/>
      <w:lvlJc w:val="left"/>
      <w:pPr>
        <w:tabs>
          <w:tab w:val="num" w:pos="360"/>
        </w:tabs>
      </w:pPr>
    </w:lvl>
    <w:lvl w:ilvl="4" w:tplc="FD5AEE5C">
      <w:numFmt w:val="none"/>
      <w:lvlText w:val=""/>
      <w:lvlJc w:val="left"/>
      <w:pPr>
        <w:tabs>
          <w:tab w:val="num" w:pos="360"/>
        </w:tabs>
      </w:pPr>
    </w:lvl>
    <w:lvl w:ilvl="5" w:tplc="FD0664E6">
      <w:numFmt w:val="none"/>
      <w:lvlText w:val=""/>
      <w:lvlJc w:val="left"/>
      <w:pPr>
        <w:tabs>
          <w:tab w:val="num" w:pos="360"/>
        </w:tabs>
      </w:pPr>
    </w:lvl>
    <w:lvl w:ilvl="6" w:tplc="65561078">
      <w:numFmt w:val="none"/>
      <w:lvlText w:val=""/>
      <w:lvlJc w:val="left"/>
      <w:pPr>
        <w:tabs>
          <w:tab w:val="num" w:pos="360"/>
        </w:tabs>
      </w:pPr>
    </w:lvl>
    <w:lvl w:ilvl="7" w:tplc="2CBEBD30">
      <w:numFmt w:val="none"/>
      <w:lvlText w:val=""/>
      <w:lvlJc w:val="left"/>
      <w:pPr>
        <w:tabs>
          <w:tab w:val="num" w:pos="360"/>
        </w:tabs>
      </w:pPr>
    </w:lvl>
    <w:lvl w:ilvl="8" w:tplc="6E4E1FBE">
      <w:numFmt w:val="none"/>
      <w:lvlText w:val=""/>
      <w:lvlJc w:val="left"/>
      <w:pPr>
        <w:tabs>
          <w:tab w:val="num" w:pos="360"/>
        </w:tabs>
      </w:pPr>
    </w:lvl>
  </w:abstractNum>
  <w:abstractNum w:abstractNumId="46">
    <w:nsid w:val="78EF2AB7"/>
    <w:multiLevelType w:val="hybridMultilevel"/>
    <w:tmpl w:val="8B2EECCE"/>
    <w:lvl w:ilvl="0" w:tplc="510EE132">
      <w:start w:val="1"/>
      <w:numFmt w:val="decimal"/>
      <w:lvlText w:val="%1."/>
      <w:lvlJc w:val="left"/>
      <w:pPr>
        <w:ind w:left="360" w:hanging="360"/>
      </w:pPr>
      <w:rPr>
        <w:rFonts w:ascii="Tahoma" w:hAnsi="Tahoma"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94E7CCB"/>
    <w:multiLevelType w:val="multilevel"/>
    <w:tmpl w:val="455678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7D690094"/>
    <w:multiLevelType w:val="hybridMultilevel"/>
    <w:tmpl w:val="D0D0450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9">
    <w:nsid w:val="7D91099C"/>
    <w:multiLevelType w:val="hybridMultilevel"/>
    <w:tmpl w:val="F32A465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nsid w:val="7F3A171C"/>
    <w:multiLevelType w:val="multilevel"/>
    <w:tmpl w:val="280CCF66"/>
    <w:lvl w:ilvl="0">
      <w:start w:val="1"/>
      <w:numFmt w:val="decimal"/>
      <w:lvlText w:val="%1."/>
      <w:lvlJc w:val="left"/>
      <w:pPr>
        <w:ind w:left="360" w:hanging="360"/>
      </w:pPr>
    </w:lvl>
    <w:lvl w:ilvl="1">
      <w:start w:val="1"/>
      <w:numFmt w:val="decimal"/>
      <w:lvlText w:val="%1.%2."/>
      <w:lvlJc w:val="left"/>
      <w:pPr>
        <w:ind w:left="792" w:hanging="432"/>
      </w:pPr>
      <w:rPr>
        <w:rFonts w:ascii="Tahoma" w:hAnsi="Tahoma" w:cs="Tahoma"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6"/>
  </w:num>
  <w:num w:numId="10">
    <w:abstractNumId w:val="33"/>
  </w:num>
  <w:num w:numId="11">
    <w:abstractNumId w:val="45"/>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num>
  <w:num w:numId="15">
    <w:abstractNumId w:val="47"/>
  </w:num>
  <w:num w:numId="16">
    <w:abstractNumId w:val="36"/>
  </w:num>
  <w:num w:numId="17">
    <w:abstractNumId w:val="31"/>
  </w:num>
  <w:num w:numId="18">
    <w:abstractNumId w:val="0"/>
  </w:num>
  <w:num w:numId="19">
    <w:abstractNumId w:val="3"/>
  </w:num>
  <w:num w:numId="20">
    <w:abstractNumId w:val="32"/>
  </w:num>
  <w:num w:numId="21">
    <w:abstractNumId w:val="16"/>
  </w:num>
  <w:num w:numId="22">
    <w:abstractNumId w:val="48"/>
  </w:num>
  <w:num w:numId="23">
    <w:abstractNumId w:val="30"/>
  </w:num>
  <w:num w:numId="24">
    <w:abstractNumId w:val="15"/>
  </w:num>
  <w:num w:numId="25">
    <w:abstractNumId w:val="19"/>
  </w:num>
  <w:num w:numId="26">
    <w:abstractNumId w:val="41"/>
  </w:num>
  <w:num w:numId="27">
    <w:abstractNumId w:val="39"/>
  </w:num>
  <w:num w:numId="28">
    <w:abstractNumId w:val="50"/>
  </w:num>
  <w:num w:numId="29">
    <w:abstractNumId w:val="38"/>
  </w:num>
  <w:num w:numId="30">
    <w:abstractNumId w:val="25"/>
  </w:num>
  <w:num w:numId="31">
    <w:abstractNumId w:val="20"/>
  </w:num>
  <w:num w:numId="32">
    <w:abstractNumId w:val="18"/>
  </w:num>
  <w:num w:numId="33">
    <w:abstractNumId w:val="46"/>
  </w:num>
  <w:num w:numId="34">
    <w:abstractNumId w:val="13"/>
  </w:num>
  <w:num w:numId="35">
    <w:abstractNumId w:val="40"/>
  </w:num>
  <w:num w:numId="36">
    <w:abstractNumId w:val="35"/>
  </w:num>
  <w:num w:numId="37">
    <w:abstractNumId w:val="34"/>
  </w:num>
  <w:num w:numId="38">
    <w:abstractNumId w:val="23"/>
  </w:num>
  <w:num w:numId="39">
    <w:abstractNumId w:val="22"/>
  </w:num>
  <w:num w:numId="40">
    <w:abstractNumId w:val="12"/>
  </w:num>
  <w:num w:numId="41">
    <w:abstractNumId w:val="49"/>
  </w:num>
  <w:num w:numId="42">
    <w:abstractNumId w:val="4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284"/>
  <w:hyphenationZone w:val="425"/>
  <w:characterSpacingControl w:val="doNotCompress"/>
  <w:footnotePr>
    <w:footnote w:id="0"/>
    <w:footnote w:id="1"/>
  </w:footnotePr>
  <w:endnotePr>
    <w:endnote w:id="0"/>
    <w:endnote w:id="1"/>
  </w:endnotePr>
  <w:compat/>
  <w:rsids>
    <w:rsidRoot w:val="002778FB"/>
    <w:rsid w:val="0000322A"/>
    <w:rsid w:val="000040C3"/>
    <w:rsid w:val="00004B6B"/>
    <w:rsid w:val="00006248"/>
    <w:rsid w:val="0001120D"/>
    <w:rsid w:val="000168E2"/>
    <w:rsid w:val="00021048"/>
    <w:rsid w:val="000210DD"/>
    <w:rsid w:val="000255E7"/>
    <w:rsid w:val="00025E31"/>
    <w:rsid w:val="00026E8E"/>
    <w:rsid w:val="0003160F"/>
    <w:rsid w:val="000333A3"/>
    <w:rsid w:val="00041394"/>
    <w:rsid w:val="00046044"/>
    <w:rsid w:val="00046B69"/>
    <w:rsid w:val="000518CA"/>
    <w:rsid w:val="00055A6C"/>
    <w:rsid w:val="00056421"/>
    <w:rsid w:val="00063931"/>
    <w:rsid w:val="0006533B"/>
    <w:rsid w:val="0006643A"/>
    <w:rsid w:val="000675C6"/>
    <w:rsid w:val="000701A6"/>
    <w:rsid w:val="00074EBB"/>
    <w:rsid w:val="00085ADD"/>
    <w:rsid w:val="00087093"/>
    <w:rsid w:val="00091AE5"/>
    <w:rsid w:val="0009581A"/>
    <w:rsid w:val="00095BDE"/>
    <w:rsid w:val="000A1D8E"/>
    <w:rsid w:val="000A2985"/>
    <w:rsid w:val="000A4F2C"/>
    <w:rsid w:val="000B3591"/>
    <w:rsid w:val="000B37AF"/>
    <w:rsid w:val="000B60C2"/>
    <w:rsid w:val="000C0136"/>
    <w:rsid w:val="000C2112"/>
    <w:rsid w:val="000C4725"/>
    <w:rsid w:val="000C4860"/>
    <w:rsid w:val="000E01E4"/>
    <w:rsid w:val="000E1F9C"/>
    <w:rsid w:val="000E5329"/>
    <w:rsid w:val="000F111E"/>
    <w:rsid w:val="000F5C86"/>
    <w:rsid w:val="00111C0B"/>
    <w:rsid w:val="00123177"/>
    <w:rsid w:val="001373E6"/>
    <w:rsid w:val="00146932"/>
    <w:rsid w:val="00154267"/>
    <w:rsid w:val="0015591F"/>
    <w:rsid w:val="00156226"/>
    <w:rsid w:val="00165D9B"/>
    <w:rsid w:val="0017277C"/>
    <w:rsid w:val="00172EA2"/>
    <w:rsid w:val="001766C2"/>
    <w:rsid w:val="00186A71"/>
    <w:rsid w:val="00190E0B"/>
    <w:rsid w:val="00190FF2"/>
    <w:rsid w:val="00191515"/>
    <w:rsid w:val="001936E4"/>
    <w:rsid w:val="00197354"/>
    <w:rsid w:val="001979E9"/>
    <w:rsid w:val="001A219F"/>
    <w:rsid w:val="001A3781"/>
    <w:rsid w:val="001A67E8"/>
    <w:rsid w:val="001B023C"/>
    <w:rsid w:val="001B4024"/>
    <w:rsid w:val="001B636A"/>
    <w:rsid w:val="001B6AA3"/>
    <w:rsid w:val="001B7307"/>
    <w:rsid w:val="001C5CCA"/>
    <w:rsid w:val="001C5E65"/>
    <w:rsid w:val="001C7157"/>
    <w:rsid w:val="001D6046"/>
    <w:rsid w:val="001E2776"/>
    <w:rsid w:val="001F1C68"/>
    <w:rsid w:val="00211057"/>
    <w:rsid w:val="00211F7D"/>
    <w:rsid w:val="002121A2"/>
    <w:rsid w:val="0021363D"/>
    <w:rsid w:val="00213ED3"/>
    <w:rsid w:val="00220E8B"/>
    <w:rsid w:val="00221EB2"/>
    <w:rsid w:val="00234CCE"/>
    <w:rsid w:val="00235F4C"/>
    <w:rsid w:val="002405C7"/>
    <w:rsid w:val="0024093A"/>
    <w:rsid w:val="00246A07"/>
    <w:rsid w:val="00251FA9"/>
    <w:rsid w:val="00261BC7"/>
    <w:rsid w:val="00265101"/>
    <w:rsid w:val="00265ADC"/>
    <w:rsid w:val="002711CA"/>
    <w:rsid w:val="00271632"/>
    <w:rsid w:val="00271694"/>
    <w:rsid w:val="0027529D"/>
    <w:rsid w:val="002778FB"/>
    <w:rsid w:val="002848F0"/>
    <w:rsid w:val="002856E6"/>
    <w:rsid w:val="002858B6"/>
    <w:rsid w:val="002874D2"/>
    <w:rsid w:val="002915D3"/>
    <w:rsid w:val="002A225B"/>
    <w:rsid w:val="002A344D"/>
    <w:rsid w:val="002B12C1"/>
    <w:rsid w:val="002C1EE6"/>
    <w:rsid w:val="002D40E5"/>
    <w:rsid w:val="002D6D8B"/>
    <w:rsid w:val="002E7D5D"/>
    <w:rsid w:val="002F320B"/>
    <w:rsid w:val="002F5566"/>
    <w:rsid w:val="002F6B74"/>
    <w:rsid w:val="002F784A"/>
    <w:rsid w:val="003069BB"/>
    <w:rsid w:val="00307540"/>
    <w:rsid w:val="003108D1"/>
    <w:rsid w:val="00310B7D"/>
    <w:rsid w:val="00327575"/>
    <w:rsid w:val="00336C32"/>
    <w:rsid w:val="00343F49"/>
    <w:rsid w:val="003455B0"/>
    <w:rsid w:val="0035162E"/>
    <w:rsid w:val="00351A46"/>
    <w:rsid w:val="00357F06"/>
    <w:rsid w:val="003637DC"/>
    <w:rsid w:val="00363D5F"/>
    <w:rsid w:val="00367F46"/>
    <w:rsid w:val="00385DEC"/>
    <w:rsid w:val="0038774A"/>
    <w:rsid w:val="0039350B"/>
    <w:rsid w:val="003961D4"/>
    <w:rsid w:val="003A0959"/>
    <w:rsid w:val="003A2653"/>
    <w:rsid w:val="003B129A"/>
    <w:rsid w:val="003B575B"/>
    <w:rsid w:val="003C4483"/>
    <w:rsid w:val="003C62B0"/>
    <w:rsid w:val="003C678B"/>
    <w:rsid w:val="003D1363"/>
    <w:rsid w:val="003D6AD6"/>
    <w:rsid w:val="003E2D81"/>
    <w:rsid w:val="003E3C44"/>
    <w:rsid w:val="003E622C"/>
    <w:rsid w:val="003F1D97"/>
    <w:rsid w:val="003F7B81"/>
    <w:rsid w:val="004000C9"/>
    <w:rsid w:val="004001DC"/>
    <w:rsid w:val="00403FF1"/>
    <w:rsid w:val="004044A4"/>
    <w:rsid w:val="004063AF"/>
    <w:rsid w:val="00407B29"/>
    <w:rsid w:val="00414E32"/>
    <w:rsid w:val="00420787"/>
    <w:rsid w:val="00420E3B"/>
    <w:rsid w:val="00431025"/>
    <w:rsid w:val="00431305"/>
    <w:rsid w:val="00437B48"/>
    <w:rsid w:val="00437F6E"/>
    <w:rsid w:val="0046235C"/>
    <w:rsid w:val="004629B3"/>
    <w:rsid w:val="00470137"/>
    <w:rsid w:val="004720FB"/>
    <w:rsid w:val="00472FDB"/>
    <w:rsid w:val="00474DE6"/>
    <w:rsid w:val="00476493"/>
    <w:rsid w:val="0048142F"/>
    <w:rsid w:val="00482E96"/>
    <w:rsid w:val="004840D7"/>
    <w:rsid w:val="004857AA"/>
    <w:rsid w:val="0048758D"/>
    <w:rsid w:val="004950F2"/>
    <w:rsid w:val="004B1645"/>
    <w:rsid w:val="004B7BA2"/>
    <w:rsid w:val="004C17FD"/>
    <w:rsid w:val="004E5A32"/>
    <w:rsid w:val="004F0843"/>
    <w:rsid w:val="004F4D01"/>
    <w:rsid w:val="00501EFB"/>
    <w:rsid w:val="005042B6"/>
    <w:rsid w:val="00510D47"/>
    <w:rsid w:val="0051159F"/>
    <w:rsid w:val="005176AB"/>
    <w:rsid w:val="00532927"/>
    <w:rsid w:val="005336F6"/>
    <w:rsid w:val="0053685B"/>
    <w:rsid w:val="00536E22"/>
    <w:rsid w:val="00545B9D"/>
    <w:rsid w:val="005465BE"/>
    <w:rsid w:val="0055127B"/>
    <w:rsid w:val="00560547"/>
    <w:rsid w:val="00560FBC"/>
    <w:rsid w:val="00561A45"/>
    <w:rsid w:val="005638CB"/>
    <w:rsid w:val="00570F61"/>
    <w:rsid w:val="005737F5"/>
    <w:rsid w:val="005768A9"/>
    <w:rsid w:val="00583122"/>
    <w:rsid w:val="0059226F"/>
    <w:rsid w:val="00594A5A"/>
    <w:rsid w:val="005A0E73"/>
    <w:rsid w:val="005A394E"/>
    <w:rsid w:val="005A59B5"/>
    <w:rsid w:val="005B3C5D"/>
    <w:rsid w:val="005C7C83"/>
    <w:rsid w:val="005D1064"/>
    <w:rsid w:val="005D10E1"/>
    <w:rsid w:val="005D4961"/>
    <w:rsid w:val="005D6B37"/>
    <w:rsid w:val="005D7D87"/>
    <w:rsid w:val="005E273D"/>
    <w:rsid w:val="005E7ABE"/>
    <w:rsid w:val="005E7FF9"/>
    <w:rsid w:val="005F72FB"/>
    <w:rsid w:val="006021A5"/>
    <w:rsid w:val="006106E1"/>
    <w:rsid w:val="00613F30"/>
    <w:rsid w:val="00614AE1"/>
    <w:rsid w:val="00626657"/>
    <w:rsid w:val="006301E3"/>
    <w:rsid w:val="0063153B"/>
    <w:rsid w:val="006417DE"/>
    <w:rsid w:val="006449D2"/>
    <w:rsid w:val="0065377F"/>
    <w:rsid w:val="0066509A"/>
    <w:rsid w:val="0066591F"/>
    <w:rsid w:val="00674A41"/>
    <w:rsid w:val="0068143E"/>
    <w:rsid w:val="006821EC"/>
    <w:rsid w:val="006900B6"/>
    <w:rsid w:val="00695EEF"/>
    <w:rsid w:val="006962F8"/>
    <w:rsid w:val="006A0B30"/>
    <w:rsid w:val="006A27B3"/>
    <w:rsid w:val="006A32AD"/>
    <w:rsid w:val="006A4982"/>
    <w:rsid w:val="006A67CE"/>
    <w:rsid w:val="006A6A27"/>
    <w:rsid w:val="006A74E8"/>
    <w:rsid w:val="006B4C99"/>
    <w:rsid w:val="006B76C7"/>
    <w:rsid w:val="006C22EE"/>
    <w:rsid w:val="006C23EE"/>
    <w:rsid w:val="006C3F3C"/>
    <w:rsid w:val="006D3648"/>
    <w:rsid w:val="006D5786"/>
    <w:rsid w:val="006E055B"/>
    <w:rsid w:val="006E0C7C"/>
    <w:rsid w:val="006E1221"/>
    <w:rsid w:val="006F1891"/>
    <w:rsid w:val="006F397C"/>
    <w:rsid w:val="00704ED2"/>
    <w:rsid w:val="00706437"/>
    <w:rsid w:val="0071129D"/>
    <w:rsid w:val="00712DCD"/>
    <w:rsid w:val="007235CF"/>
    <w:rsid w:val="00725A27"/>
    <w:rsid w:val="007354EF"/>
    <w:rsid w:val="007355C3"/>
    <w:rsid w:val="007363A2"/>
    <w:rsid w:val="00737B9F"/>
    <w:rsid w:val="00744694"/>
    <w:rsid w:val="0074565C"/>
    <w:rsid w:val="007458FE"/>
    <w:rsid w:val="00746807"/>
    <w:rsid w:val="0075011F"/>
    <w:rsid w:val="00761016"/>
    <w:rsid w:val="00761D9E"/>
    <w:rsid w:val="00763A94"/>
    <w:rsid w:val="00763E37"/>
    <w:rsid w:val="007661A0"/>
    <w:rsid w:val="007706B6"/>
    <w:rsid w:val="007711EF"/>
    <w:rsid w:val="00773E06"/>
    <w:rsid w:val="00781EA1"/>
    <w:rsid w:val="007854B4"/>
    <w:rsid w:val="007878FA"/>
    <w:rsid w:val="00791C47"/>
    <w:rsid w:val="00793E89"/>
    <w:rsid w:val="007942CA"/>
    <w:rsid w:val="00797778"/>
    <w:rsid w:val="007A4EAE"/>
    <w:rsid w:val="007C2148"/>
    <w:rsid w:val="007C3F13"/>
    <w:rsid w:val="007C7634"/>
    <w:rsid w:val="007C7F06"/>
    <w:rsid w:val="007D0305"/>
    <w:rsid w:val="007D5F7C"/>
    <w:rsid w:val="007D7CF5"/>
    <w:rsid w:val="007E20DC"/>
    <w:rsid w:val="007E6443"/>
    <w:rsid w:val="007E692C"/>
    <w:rsid w:val="007E7CD0"/>
    <w:rsid w:val="007F0668"/>
    <w:rsid w:val="007F119D"/>
    <w:rsid w:val="007F5987"/>
    <w:rsid w:val="007F6598"/>
    <w:rsid w:val="008025AB"/>
    <w:rsid w:val="00816DBB"/>
    <w:rsid w:val="00820018"/>
    <w:rsid w:val="00830DA4"/>
    <w:rsid w:val="008334E8"/>
    <w:rsid w:val="008352E0"/>
    <w:rsid w:val="00835689"/>
    <w:rsid w:val="008366C3"/>
    <w:rsid w:val="0085251D"/>
    <w:rsid w:val="00852A73"/>
    <w:rsid w:val="00856259"/>
    <w:rsid w:val="008652D0"/>
    <w:rsid w:val="00866F84"/>
    <w:rsid w:val="008800A9"/>
    <w:rsid w:val="008808BD"/>
    <w:rsid w:val="008867F2"/>
    <w:rsid w:val="00890B01"/>
    <w:rsid w:val="008A4533"/>
    <w:rsid w:val="008A4836"/>
    <w:rsid w:val="008A5068"/>
    <w:rsid w:val="008A5A17"/>
    <w:rsid w:val="008A7BE1"/>
    <w:rsid w:val="008B1A54"/>
    <w:rsid w:val="008C1E78"/>
    <w:rsid w:val="008C2B6F"/>
    <w:rsid w:val="008C7251"/>
    <w:rsid w:val="008D7ADD"/>
    <w:rsid w:val="008E05E6"/>
    <w:rsid w:val="008E1D32"/>
    <w:rsid w:val="008E5CE5"/>
    <w:rsid w:val="008F1817"/>
    <w:rsid w:val="009008BD"/>
    <w:rsid w:val="00904BDE"/>
    <w:rsid w:val="00912EBC"/>
    <w:rsid w:val="00913FB3"/>
    <w:rsid w:val="00915449"/>
    <w:rsid w:val="009219BB"/>
    <w:rsid w:val="00934846"/>
    <w:rsid w:val="00935239"/>
    <w:rsid w:val="00941242"/>
    <w:rsid w:val="00944013"/>
    <w:rsid w:val="0094558C"/>
    <w:rsid w:val="00954B9D"/>
    <w:rsid w:val="009550C4"/>
    <w:rsid w:val="00957051"/>
    <w:rsid w:val="00960085"/>
    <w:rsid w:val="00961147"/>
    <w:rsid w:val="0097094D"/>
    <w:rsid w:val="0097333F"/>
    <w:rsid w:val="00980DBB"/>
    <w:rsid w:val="009815EB"/>
    <w:rsid w:val="00984FFF"/>
    <w:rsid w:val="00985C29"/>
    <w:rsid w:val="00991E0B"/>
    <w:rsid w:val="009953B0"/>
    <w:rsid w:val="009A1925"/>
    <w:rsid w:val="009A1D66"/>
    <w:rsid w:val="009A471A"/>
    <w:rsid w:val="009B1BA2"/>
    <w:rsid w:val="009B2D35"/>
    <w:rsid w:val="009B7D93"/>
    <w:rsid w:val="009C2A50"/>
    <w:rsid w:val="009C3503"/>
    <w:rsid w:val="009C5507"/>
    <w:rsid w:val="009C5E3E"/>
    <w:rsid w:val="009C7DB8"/>
    <w:rsid w:val="009D0BF5"/>
    <w:rsid w:val="009D4318"/>
    <w:rsid w:val="009D501C"/>
    <w:rsid w:val="009D7816"/>
    <w:rsid w:val="009E1533"/>
    <w:rsid w:val="009E34C2"/>
    <w:rsid w:val="009F3985"/>
    <w:rsid w:val="009F5460"/>
    <w:rsid w:val="00A03A9C"/>
    <w:rsid w:val="00A04837"/>
    <w:rsid w:val="00A111AA"/>
    <w:rsid w:val="00A153EC"/>
    <w:rsid w:val="00A26FAA"/>
    <w:rsid w:val="00A3221B"/>
    <w:rsid w:val="00A359F4"/>
    <w:rsid w:val="00A405E7"/>
    <w:rsid w:val="00A40825"/>
    <w:rsid w:val="00A45E80"/>
    <w:rsid w:val="00A52F5E"/>
    <w:rsid w:val="00A532B3"/>
    <w:rsid w:val="00A533AF"/>
    <w:rsid w:val="00A64120"/>
    <w:rsid w:val="00A84AC5"/>
    <w:rsid w:val="00A921F3"/>
    <w:rsid w:val="00A92C70"/>
    <w:rsid w:val="00A94457"/>
    <w:rsid w:val="00A96B81"/>
    <w:rsid w:val="00AA0AB5"/>
    <w:rsid w:val="00AA5210"/>
    <w:rsid w:val="00AA64C0"/>
    <w:rsid w:val="00AB06C8"/>
    <w:rsid w:val="00AB08A7"/>
    <w:rsid w:val="00AB59EF"/>
    <w:rsid w:val="00AB5C3D"/>
    <w:rsid w:val="00AB6780"/>
    <w:rsid w:val="00AC09CA"/>
    <w:rsid w:val="00AC156B"/>
    <w:rsid w:val="00AC18FE"/>
    <w:rsid w:val="00AC54A3"/>
    <w:rsid w:val="00AD0A06"/>
    <w:rsid w:val="00AD2DB0"/>
    <w:rsid w:val="00AE1573"/>
    <w:rsid w:val="00AE46AB"/>
    <w:rsid w:val="00AE7A48"/>
    <w:rsid w:val="00AF2484"/>
    <w:rsid w:val="00AF53B4"/>
    <w:rsid w:val="00AF5D3B"/>
    <w:rsid w:val="00AF5F78"/>
    <w:rsid w:val="00B01D76"/>
    <w:rsid w:val="00B04BA7"/>
    <w:rsid w:val="00B075DF"/>
    <w:rsid w:val="00B160EA"/>
    <w:rsid w:val="00B175BB"/>
    <w:rsid w:val="00B2119E"/>
    <w:rsid w:val="00B228B1"/>
    <w:rsid w:val="00B23E22"/>
    <w:rsid w:val="00B247A5"/>
    <w:rsid w:val="00B25682"/>
    <w:rsid w:val="00B27763"/>
    <w:rsid w:val="00B4796F"/>
    <w:rsid w:val="00B50150"/>
    <w:rsid w:val="00B54549"/>
    <w:rsid w:val="00B60E5F"/>
    <w:rsid w:val="00B6651C"/>
    <w:rsid w:val="00B665F9"/>
    <w:rsid w:val="00B66996"/>
    <w:rsid w:val="00B67160"/>
    <w:rsid w:val="00B760F3"/>
    <w:rsid w:val="00B77921"/>
    <w:rsid w:val="00B81371"/>
    <w:rsid w:val="00B815D8"/>
    <w:rsid w:val="00B875FC"/>
    <w:rsid w:val="00B954DE"/>
    <w:rsid w:val="00BA4ECA"/>
    <w:rsid w:val="00BA678C"/>
    <w:rsid w:val="00BB1248"/>
    <w:rsid w:val="00BB1AC7"/>
    <w:rsid w:val="00BB5ADB"/>
    <w:rsid w:val="00BC00B7"/>
    <w:rsid w:val="00BD05EC"/>
    <w:rsid w:val="00BD310D"/>
    <w:rsid w:val="00BD45EF"/>
    <w:rsid w:val="00BD6B23"/>
    <w:rsid w:val="00BD6F19"/>
    <w:rsid w:val="00BE1C78"/>
    <w:rsid w:val="00BE5AB5"/>
    <w:rsid w:val="00BE64DC"/>
    <w:rsid w:val="00BF1117"/>
    <w:rsid w:val="00C0003E"/>
    <w:rsid w:val="00C034DD"/>
    <w:rsid w:val="00C04220"/>
    <w:rsid w:val="00C065C4"/>
    <w:rsid w:val="00C13EF7"/>
    <w:rsid w:val="00C1602F"/>
    <w:rsid w:val="00C1774A"/>
    <w:rsid w:val="00C233CD"/>
    <w:rsid w:val="00C249BB"/>
    <w:rsid w:val="00C26E5D"/>
    <w:rsid w:val="00C31660"/>
    <w:rsid w:val="00C343CB"/>
    <w:rsid w:val="00C354EF"/>
    <w:rsid w:val="00C450F0"/>
    <w:rsid w:val="00C4669E"/>
    <w:rsid w:val="00C51DE7"/>
    <w:rsid w:val="00C56416"/>
    <w:rsid w:val="00C64298"/>
    <w:rsid w:val="00C672AC"/>
    <w:rsid w:val="00C802D5"/>
    <w:rsid w:val="00C80627"/>
    <w:rsid w:val="00C91ED0"/>
    <w:rsid w:val="00C92861"/>
    <w:rsid w:val="00C97718"/>
    <w:rsid w:val="00CA1291"/>
    <w:rsid w:val="00CA2CA5"/>
    <w:rsid w:val="00CA64C6"/>
    <w:rsid w:val="00CC011F"/>
    <w:rsid w:val="00CC1A2C"/>
    <w:rsid w:val="00CC3EB9"/>
    <w:rsid w:val="00CC7B2E"/>
    <w:rsid w:val="00CC7BB6"/>
    <w:rsid w:val="00CD3D4F"/>
    <w:rsid w:val="00CD6451"/>
    <w:rsid w:val="00CD7D45"/>
    <w:rsid w:val="00CE21C4"/>
    <w:rsid w:val="00CE2D6A"/>
    <w:rsid w:val="00CE4EF2"/>
    <w:rsid w:val="00CE71DA"/>
    <w:rsid w:val="00CE793F"/>
    <w:rsid w:val="00CF19F1"/>
    <w:rsid w:val="00D00418"/>
    <w:rsid w:val="00D00F67"/>
    <w:rsid w:val="00D05357"/>
    <w:rsid w:val="00D1270B"/>
    <w:rsid w:val="00D2783C"/>
    <w:rsid w:val="00D30E3F"/>
    <w:rsid w:val="00D34128"/>
    <w:rsid w:val="00D35C8A"/>
    <w:rsid w:val="00D46A1C"/>
    <w:rsid w:val="00D505AD"/>
    <w:rsid w:val="00D53074"/>
    <w:rsid w:val="00D54107"/>
    <w:rsid w:val="00D54A5C"/>
    <w:rsid w:val="00D576E3"/>
    <w:rsid w:val="00D57CD2"/>
    <w:rsid w:val="00D6297C"/>
    <w:rsid w:val="00D63905"/>
    <w:rsid w:val="00D70F0E"/>
    <w:rsid w:val="00D7236A"/>
    <w:rsid w:val="00D7240D"/>
    <w:rsid w:val="00D75052"/>
    <w:rsid w:val="00D85958"/>
    <w:rsid w:val="00D868D2"/>
    <w:rsid w:val="00D875C1"/>
    <w:rsid w:val="00D87745"/>
    <w:rsid w:val="00D87B07"/>
    <w:rsid w:val="00D87DD9"/>
    <w:rsid w:val="00D9055F"/>
    <w:rsid w:val="00D92CBA"/>
    <w:rsid w:val="00D93E79"/>
    <w:rsid w:val="00DA1673"/>
    <w:rsid w:val="00DA277E"/>
    <w:rsid w:val="00DA38D8"/>
    <w:rsid w:val="00DA3C06"/>
    <w:rsid w:val="00DA3D9B"/>
    <w:rsid w:val="00DA3E52"/>
    <w:rsid w:val="00DA601B"/>
    <w:rsid w:val="00DB1473"/>
    <w:rsid w:val="00DB2DE1"/>
    <w:rsid w:val="00DB769F"/>
    <w:rsid w:val="00DC3DB7"/>
    <w:rsid w:val="00DD33C4"/>
    <w:rsid w:val="00DD44F7"/>
    <w:rsid w:val="00DE3CFE"/>
    <w:rsid w:val="00DE4B01"/>
    <w:rsid w:val="00DE5F18"/>
    <w:rsid w:val="00DE7233"/>
    <w:rsid w:val="00E00099"/>
    <w:rsid w:val="00E05034"/>
    <w:rsid w:val="00E073AF"/>
    <w:rsid w:val="00E12F2B"/>
    <w:rsid w:val="00E203FD"/>
    <w:rsid w:val="00E2796F"/>
    <w:rsid w:val="00E36284"/>
    <w:rsid w:val="00E43D6D"/>
    <w:rsid w:val="00E44106"/>
    <w:rsid w:val="00E45295"/>
    <w:rsid w:val="00E563B5"/>
    <w:rsid w:val="00E6080C"/>
    <w:rsid w:val="00E61DC0"/>
    <w:rsid w:val="00E672D0"/>
    <w:rsid w:val="00E70180"/>
    <w:rsid w:val="00E80829"/>
    <w:rsid w:val="00E85A29"/>
    <w:rsid w:val="00E8785B"/>
    <w:rsid w:val="00E95314"/>
    <w:rsid w:val="00EA282C"/>
    <w:rsid w:val="00EA2F82"/>
    <w:rsid w:val="00EA67C8"/>
    <w:rsid w:val="00EC3481"/>
    <w:rsid w:val="00EC6E8E"/>
    <w:rsid w:val="00EC786C"/>
    <w:rsid w:val="00ED2892"/>
    <w:rsid w:val="00ED3B08"/>
    <w:rsid w:val="00ED68DC"/>
    <w:rsid w:val="00ED6B12"/>
    <w:rsid w:val="00EE43D4"/>
    <w:rsid w:val="00EE44C2"/>
    <w:rsid w:val="00EE6945"/>
    <w:rsid w:val="00EF376D"/>
    <w:rsid w:val="00EF4DD8"/>
    <w:rsid w:val="00F05EA6"/>
    <w:rsid w:val="00F0682E"/>
    <w:rsid w:val="00F1047B"/>
    <w:rsid w:val="00F1283A"/>
    <w:rsid w:val="00F15808"/>
    <w:rsid w:val="00F16EFC"/>
    <w:rsid w:val="00F260C6"/>
    <w:rsid w:val="00F260DF"/>
    <w:rsid w:val="00F45B40"/>
    <w:rsid w:val="00F45F49"/>
    <w:rsid w:val="00F47C4B"/>
    <w:rsid w:val="00F51EEB"/>
    <w:rsid w:val="00F53FB6"/>
    <w:rsid w:val="00F551D2"/>
    <w:rsid w:val="00F5594A"/>
    <w:rsid w:val="00F568AC"/>
    <w:rsid w:val="00F65B61"/>
    <w:rsid w:val="00F7735B"/>
    <w:rsid w:val="00F84834"/>
    <w:rsid w:val="00F93309"/>
    <w:rsid w:val="00F945CF"/>
    <w:rsid w:val="00F9725C"/>
    <w:rsid w:val="00FB03D7"/>
    <w:rsid w:val="00FB33A3"/>
    <w:rsid w:val="00FB622C"/>
    <w:rsid w:val="00FC40D4"/>
    <w:rsid w:val="00FC6408"/>
    <w:rsid w:val="00FC6E8F"/>
    <w:rsid w:val="00FD57C7"/>
    <w:rsid w:val="00FD75CA"/>
    <w:rsid w:val="00FE5C5C"/>
    <w:rsid w:val="00FE643D"/>
    <w:rsid w:val="00FF09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78FB"/>
    <w:rPr>
      <w:rFonts w:ascii="Arial" w:hAnsi="Arial"/>
      <w:sz w:val="24"/>
    </w:rPr>
  </w:style>
  <w:style w:type="paragraph" w:styleId="Nagwek1">
    <w:name w:val="heading 1"/>
    <w:basedOn w:val="Normalny"/>
    <w:next w:val="Normalny"/>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Nagwek2">
    <w:name w:val="heading 2"/>
    <w:basedOn w:val="Normalny"/>
    <w:next w:val="Normalny"/>
    <w:qFormat/>
    <w:rsid w:val="0059226F"/>
    <w:pPr>
      <w:keepNext/>
      <w:spacing w:before="240" w:after="60"/>
      <w:outlineLvl w:val="1"/>
    </w:pPr>
    <w:rPr>
      <w:rFonts w:cs="Arial"/>
      <w:b/>
      <w:bCs/>
      <w:i/>
      <w:iCs/>
      <w:sz w:val="28"/>
      <w:szCs w:val="28"/>
    </w:rPr>
  </w:style>
  <w:style w:type="paragraph" w:styleId="Nagwek3">
    <w:name w:val="heading 3"/>
    <w:basedOn w:val="Normalny"/>
    <w:next w:val="Normalny"/>
    <w:link w:val="Nagwek3Znak"/>
    <w:uiPriority w:val="99"/>
    <w:qFormat/>
    <w:rsid w:val="002778FB"/>
    <w:pPr>
      <w:keepNext/>
      <w:spacing w:before="240" w:after="60"/>
      <w:outlineLvl w:val="2"/>
    </w:pPr>
    <w:rPr>
      <w:rFonts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78FB"/>
    <w:rPr>
      <w:color w:val="0000FF"/>
      <w:u w:val="single"/>
    </w:rPr>
  </w:style>
  <w:style w:type="paragraph" w:styleId="Tekstprzypisudolnego">
    <w:name w:val="footnote text"/>
    <w:basedOn w:val="Normalny"/>
    <w:link w:val="TekstprzypisudolnegoZnak"/>
    <w:uiPriority w:val="99"/>
    <w:semiHidden/>
    <w:rsid w:val="002778FB"/>
    <w:rPr>
      <w:sz w:val="20"/>
    </w:rPr>
  </w:style>
  <w:style w:type="paragraph" w:styleId="Stopka">
    <w:name w:val="footer"/>
    <w:basedOn w:val="Normalny"/>
    <w:link w:val="StopkaZnak"/>
    <w:uiPriority w:val="99"/>
    <w:rsid w:val="002778FB"/>
    <w:pPr>
      <w:tabs>
        <w:tab w:val="center" w:pos="4536"/>
        <w:tab w:val="right" w:pos="9072"/>
      </w:tabs>
    </w:pPr>
  </w:style>
  <w:style w:type="paragraph" w:styleId="Tytu">
    <w:name w:val="Title"/>
    <w:basedOn w:val="Normalny"/>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paragraph" w:styleId="Tekstpodstawowywcity">
    <w:name w:val="Body Text Indent"/>
    <w:basedOn w:val="Normalny"/>
    <w:rsid w:val="002778FB"/>
    <w:pPr>
      <w:ind w:left="708"/>
      <w:jc w:val="both"/>
    </w:pPr>
    <w:rPr>
      <w:i/>
      <w:sz w:val="22"/>
    </w:rPr>
  </w:style>
  <w:style w:type="paragraph" w:styleId="Tekstpodstawowy2">
    <w:name w:val="Body Text 2"/>
    <w:basedOn w:val="Normalny"/>
    <w:link w:val="Tekstpodstawowy2Znak"/>
    <w:rsid w:val="002778FB"/>
    <w:pPr>
      <w:spacing w:after="120" w:line="480" w:lineRule="auto"/>
    </w:pPr>
  </w:style>
  <w:style w:type="paragraph" w:styleId="Tekstpodstawowy3">
    <w:name w:val="Body Text 3"/>
    <w:basedOn w:val="Normalny"/>
    <w:rsid w:val="002778FB"/>
    <w:rPr>
      <w:sz w:val="22"/>
    </w:rPr>
  </w:style>
  <w:style w:type="paragraph" w:styleId="Tekstpodstawowywcity2">
    <w:name w:val="Body Text Indent 2"/>
    <w:basedOn w:val="Normalny"/>
    <w:rsid w:val="002778FB"/>
    <w:pPr>
      <w:spacing w:after="120" w:line="480" w:lineRule="auto"/>
      <w:ind w:left="283"/>
    </w:pPr>
  </w:style>
  <w:style w:type="paragraph" w:styleId="Tekstpodstawowywcity3">
    <w:name w:val="Body Text Indent 3"/>
    <w:basedOn w:val="Normalny"/>
    <w:rsid w:val="002778FB"/>
    <w:pPr>
      <w:ind w:left="708"/>
      <w:jc w:val="both"/>
    </w:pPr>
    <w:rPr>
      <w:i/>
      <w:sz w:val="20"/>
    </w:rPr>
  </w:style>
  <w:style w:type="paragraph" w:customStyle="1" w:styleId="Tekstpodstawowywcity21">
    <w:name w:val="Tekst podstawowy wcięty 21"/>
    <w:basedOn w:val="Normalny"/>
    <w:rsid w:val="002778FB"/>
    <w:pPr>
      <w:tabs>
        <w:tab w:val="left" w:pos="360"/>
      </w:tabs>
      <w:ind w:left="360" w:hanging="360"/>
    </w:pPr>
  </w:style>
  <w:style w:type="paragraph" w:customStyle="1" w:styleId="Tekstpodstawowy21">
    <w:name w:val="Tekst podstawowy 21"/>
    <w:basedOn w:val="Normalny"/>
    <w:rsid w:val="002778FB"/>
    <w:pPr>
      <w:tabs>
        <w:tab w:val="left" w:pos="360"/>
      </w:tabs>
      <w:ind w:left="360" w:hanging="360"/>
    </w:pPr>
  </w:style>
  <w:style w:type="character" w:styleId="Odwoanieprzypisudolnego">
    <w:name w:val="footnote reference"/>
    <w:basedOn w:val="Domylnaczcionkaakapitu"/>
    <w:semiHidden/>
    <w:rsid w:val="002778FB"/>
    <w:rPr>
      <w:vertAlign w:val="superscript"/>
    </w:rPr>
  </w:style>
  <w:style w:type="character" w:styleId="Numerstrony">
    <w:name w:val="page number"/>
    <w:basedOn w:val="Domylnaczcionkaakapitu"/>
    <w:rsid w:val="002778FB"/>
  </w:style>
  <w:style w:type="paragraph" w:customStyle="1" w:styleId="ZnakZnak1ZnakZnakZnak1">
    <w:name w:val="Znak Znak1 Znak Znak Znak1"/>
    <w:basedOn w:val="Normalny"/>
    <w:rsid w:val="002778FB"/>
    <w:rPr>
      <w:rFonts w:cs="Arial"/>
      <w:szCs w:val="24"/>
    </w:rPr>
  </w:style>
  <w:style w:type="paragraph" w:customStyle="1" w:styleId="Akapitzlist1">
    <w:name w:val="Akapit z listą1"/>
    <w:basedOn w:val="Normalny"/>
    <w:uiPriority w:val="99"/>
    <w:rsid w:val="002778FB"/>
    <w:pPr>
      <w:suppressAutoHyphens/>
      <w:ind w:left="720"/>
    </w:pPr>
    <w:rPr>
      <w:rFonts w:ascii="Times New Roman" w:hAnsi="Times New Roman"/>
      <w:szCs w:val="24"/>
      <w:lang w:eastAsia="ar-SA"/>
    </w:rPr>
  </w:style>
  <w:style w:type="paragraph" w:customStyle="1" w:styleId="1">
    <w:name w:val="1"/>
    <w:basedOn w:val="Normalny"/>
    <w:next w:val="Nagwek"/>
    <w:rsid w:val="00F53FB6"/>
    <w:pPr>
      <w:tabs>
        <w:tab w:val="center" w:pos="4536"/>
        <w:tab w:val="right" w:pos="9072"/>
      </w:tabs>
    </w:pPr>
    <w:rPr>
      <w:rFonts w:ascii="Times New Roman" w:hAnsi="Times New Roman"/>
      <w:szCs w:val="24"/>
    </w:rPr>
  </w:style>
  <w:style w:type="paragraph" w:styleId="Nagwek">
    <w:name w:val="header"/>
    <w:basedOn w:val="Normalny"/>
    <w:rsid w:val="00F53FB6"/>
    <w:pPr>
      <w:tabs>
        <w:tab w:val="center" w:pos="4536"/>
        <w:tab w:val="right" w:pos="9072"/>
      </w:tabs>
    </w:pPr>
  </w:style>
  <w:style w:type="character" w:customStyle="1" w:styleId="StopkaZnak">
    <w:name w:val="Stopka Znak"/>
    <w:basedOn w:val="Domylnaczcionkaakapitu"/>
    <w:link w:val="Stopka"/>
    <w:uiPriority w:val="99"/>
    <w:locked/>
    <w:rsid w:val="008E05E6"/>
    <w:rPr>
      <w:rFonts w:ascii="Arial" w:hAnsi="Arial"/>
      <w:sz w:val="24"/>
      <w:lang w:val="pl-PL" w:eastAsia="pl-PL" w:bidi="ar-SA"/>
    </w:rPr>
  </w:style>
  <w:style w:type="character" w:customStyle="1" w:styleId="Znakiprzypiswdolnych">
    <w:name w:val="Znaki przypisów dolnych"/>
    <w:basedOn w:val="Domylnaczcionkaakapitu"/>
    <w:uiPriority w:val="99"/>
    <w:rsid w:val="00C31660"/>
    <w:rPr>
      <w:vertAlign w:val="superscript"/>
    </w:rPr>
  </w:style>
  <w:style w:type="paragraph" w:customStyle="1" w:styleId="Tekstpodstawowy210">
    <w:name w:val="Tekst podstawowy 21"/>
    <w:basedOn w:val="Normalny"/>
    <w:uiPriority w:val="99"/>
    <w:rsid w:val="00C31660"/>
    <w:pPr>
      <w:suppressAutoHyphens/>
      <w:spacing w:after="120" w:line="480" w:lineRule="auto"/>
    </w:pPr>
    <w:rPr>
      <w:lang w:eastAsia="ar-SA"/>
    </w:rPr>
  </w:style>
  <w:style w:type="paragraph" w:customStyle="1" w:styleId="Tekstpodstawowywcity31">
    <w:name w:val="Tekst podstawowy wcięty 31"/>
    <w:basedOn w:val="Normalny"/>
    <w:uiPriority w:val="99"/>
    <w:rsid w:val="00C31660"/>
    <w:pPr>
      <w:suppressAutoHyphens/>
      <w:ind w:left="708"/>
      <w:jc w:val="both"/>
    </w:pPr>
    <w:rPr>
      <w:i/>
      <w:sz w:val="20"/>
      <w:lang w:eastAsia="ar-SA"/>
    </w:rPr>
  </w:style>
  <w:style w:type="paragraph" w:styleId="Tekstpodstawowy">
    <w:name w:val="Body Text"/>
    <w:basedOn w:val="Normalny"/>
    <w:rsid w:val="00960085"/>
    <w:pPr>
      <w:spacing w:after="120"/>
    </w:pPr>
  </w:style>
  <w:style w:type="character" w:customStyle="1" w:styleId="TekstprzypisudolnegoZnak">
    <w:name w:val="Tekst przypisu dolnego Znak"/>
    <w:basedOn w:val="Domylnaczcionkaakapitu"/>
    <w:link w:val="Tekstprzypisudolnego"/>
    <w:uiPriority w:val="99"/>
    <w:semiHidden/>
    <w:locked/>
    <w:rsid w:val="00BD6B23"/>
    <w:rPr>
      <w:rFonts w:ascii="Arial" w:hAnsi="Arial"/>
      <w:lang w:val="pl-PL" w:eastAsia="pl-PL" w:bidi="ar-SA"/>
    </w:rPr>
  </w:style>
  <w:style w:type="character" w:customStyle="1" w:styleId="Tekstpodstawowy2Znak">
    <w:name w:val="Tekst podstawowy 2 Znak"/>
    <w:link w:val="Tekstpodstawowy2"/>
    <w:rsid w:val="00BD6B23"/>
    <w:rPr>
      <w:rFonts w:ascii="Arial" w:hAnsi="Arial"/>
      <w:sz w:val="24"/>
      <w:lang w:val="pl-PL" w:eastAsia="pl-PL" w:bidi="ar-SA"/>
    </w:rPr>
  </w:style>
  <w:style w:type="character" w:customStyle="1" w:styleId="ZnakZnak3">
    <w:name w:val="Znak Znak3"/>
    <w:rsid w:val="00583122"/>
    <w:rPr>
      <w:rFonts w:ascii="Arial" w:hAnsi="Arial"/>
      <w:sz w:val="24"/>
      <w:lang w:val="pl-PL" w:eastAsia="ar-SA" w:bidi="ar-SA"/>
    </w:rPr>
  </w:style>
  <w:style w:type="table" w:styleId="Tabela-Siatka">
    <w:name w:val="Table Grid"/>
    <w:basedOn w:val="Standardowy"/>
    <w:rsid w:val="00C51D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CE2D6A"/>
    <w:rPr>
      <w:rFonts w:ascii="Calibri" w:eastAsia="Calibri" w:hAnsi="Calibri"/>
      <w:sz w:val="22"/>
      <w:szCs w:val="22"/>
      <w:lang w:val="en-US" w:eastAsia="en-US"/>
    </w:rPr>
  </w:style>
  <w:style w:type="paragraph" w:customStyle="1" w:styleId="ZnakZnak">
    <w:name w:val="Znak Znak"/>
    <w:basedOn w:val="Normalny"/>
    <w:rsid w:val="00C450F0"/>
    <w:rPr>
      <w:rFonts w:ascii="Times New Roman" w:hAnsi="Times New Roman"/>
      <w:szCs w:val="24"/>
    </w:rPr>
  </w:style>
  <w:style w:type="character" w:customStyle="1" w:styleId="FootnoteTextChar">
    <w:name w:val="Footnote Text Char"/>
    <w:basedOn w:val="Domylnaczcionkaakapitu"/>
    <w:semiHidden/>
    <w:locked/>
    <w:rsid w:val="00DA1673"/>
    <w:rPr>
      <w:rFonts w:ascii="Arial" w:hAnsi="Arial"/>
      <w:lang w:val="pl-PL" w:eastAsia="pl-PL" w:bidi="ar-SA"/>
    </w:rPr>
  </w:style>
  <w:style w:type="paragraph" w:styleId="Akapitzlist">
    <w:name w:val="List Paragraph"/>
    <w:basedOn w:val="Normalny"/>
    <w:uiPriority w:val="99"/>
    <w:qFormat/>
    <w:rsid w:val="004857AA"/>
    <w:pPr>
      <w:ind w:left="720"/>
      <w:contextualSpacing/>
    </w:pPr>
  </w:style>
  <w:style w:type="character" w:customStyle="1" w:styleId="Nagwek3Znak">
    <w:name w:val="Nagłówek 3 Znak"/>
    <w:basedOn w:val="Domylnaczcionkaakapitu"/>
    <w:link w:val="Nagwek3"/>
    <w:uiPriority w:val="99"/>
    <w:rsid w:val="00BE5AB5"/>
    <w:rPr>
      <w:rFonts w:ascii="Arial" w:hAnsi="Arial" w:cs="Arial"/>
      <w:b/>
      <w:bCs/>
      <w:sz w:val="26"/>
      <w:szCs w:val="26"/>
    </w:rPr>
  </w:style>
  <w:style w:type="paragraph" w:styleId="HTML-wstpniesformatowany">
    <w:name w:val="HTML Preformatted"/>
    <w:basedOn w:val="Normalny"/>
    <w:link w:val="HTML-wstpniesformatowanyZnak"/>
    <w:uiPriority w:val="99"/>
    <w:unhideWhenUsed/>
    <w:rsid w:val="00C17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rsid w:val="00C1774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8212117">
      <w:bodyDiv w:val="1"/>
      <w:marLeft w:val="0"/>
      <w:marRight w:val="0"/>
      <w:marTop w:val="0"/>
      <w:marBottom w:val="0"/>
      <w:divBdr>
        <w:top w:val="none" w:sz="0" w:space="0" w:color="auto"/>
        <w:left w:val="none" w:sz="0" w:space="0" w:color="auto"/>
        <w:bottom w:val="none" w:sz="0" w:space="0" w:color="auto"/>
        <w:right w:val="none" w:sz="0" w:space="0" w:color="auto"/>
      </w:divBdr>
    </w:div>
    <w:div w:id="9337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csk.pl/" TargetMode="External"/><Relationship Id="rId3" Type="http://schemas.openxmlformats.org/officeDocument/2006/relationships/settings" Target="settings.xml"/><Relationship Id="rId7" Type="http://schemas.openxmlformats.org/officeDocument/2006/relationships/hyperlink" Target="http://www.spcsk.pl" TargetMode="External"/><Relationship Id="rId12" Type="http://schemas.openxmlformats.org/officeDocument/2006/relationships/hyperlink" Target="http://spcs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18</Pages>
  <Words>7365</Words>
  <Characters>47294</Characters>
  <Application>Microsoft Office Word</Application>
  <DocSecurity>0</DocSecurity>
  <Lines>394</Lines>
  <Paragraphs>109</Paragraphs>
  <ScaleCrop>false</ScaleCrop>
  <HeadingPairs>
    <vt:vector size="2" baseType="variant">
      <vt:variant>
        <vt:lpstr>Tytuł</vt:lpstr>
      </vt:variant>
      <vt:variant>
        <vt:i4>1</vt:i4>
      </vt:variant>
    </vt:vector>
  </HeadingPairs>
  <TitlesOfParts>
    <vt:vector size="1" baseType="lpstr">
      <vt:lpstr>SAMODZIELNY PUBLICZNY</vt:lpstr>
    </vt:vector>
  </TitlesOfParts>
  <Company>Microsoft</Company>
  <LinksUpToDate>false</LinksUpToDate>
  <CharactersWithSpaces>54550</CharactersWithSpaces>
  <SharedDoc>false</SharedDoc>
  <HLinks>
    <vt:vector size="18" baseType="variant">
      <vt:variant>
        <vt:i4>983112</vt:i4>
      </vt:variant>
      <vt:variant>
        <vt:i4>12</vt:i4>
      </vt:variant>
      <vt:variant>
        <vt:i4>0</vt:i4>
      </vt:variant>
      <vt:variant>
        <vt:i4>5</vt:i4>
      </vt:variant>
      <vt:variant>
        <vt:lpwstr>http://spcsk.pl/</vt:lpwstr>
      </vt:variant>
      <vt:variant>
        <vt:lpwstr/>
      </vt:variant>
      <vt:variant>
        <vt:i4>983112</vt:i4>
      </vt:variant>
      <vt:variant>
        <vt:i4>9</vt:i4>
      </vt:variant>
      <vt:variant>
        <vt:i4>0</vt:i4>
      </vt:variant>
      <vt:variant>
        <vt:i4>5</vt:i4>
      </vt:variant>
      <vt:variant>
        <vt:lpwstr>http://spcsk.pl/</vt:lpwstr>
      </vt:variant>
      <vt:variant>
        <vt:lpwstr/>
      </vt:variant>
      <vt:variant>
        <vt:i4>983057</vt:i4>
      </vt:variant>
      <vt:variant>
        <vt:i4>0</vt:i4>
      </vt:variant>
      <vt:variant>
        <vt:i4>0</vt:i4>
      </vt:variant>
      <vt:variant>
        <vt:i4>5</vt:i4>
      </vt:variant>
      <vt:variant>
        <vt:lpwstr>http://www.spcsk.pl/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creator>user</dc:creator>
  <cp:lastModifiedBy>spcsk</cp:lastModifiedBy>
  <cp:revision>202</cp:revision>
  <cp:lastPrinted>2016-07-25T06:38:00Z</cp:lastPrinted>
  <dcterms:created xsi:type="dcterms:W3CDTF">2016-05-13T08:59:00Z</dcterms:created>
  <dcterms:modified xsi:type="dcterms:W3CDTF">2016-07-25T06:38:00Z</dcterms:modified>
</cp:coreProperties>
</file>