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D7505F" w:rsidRDefault="00D7505F" w:rsidP="00D7505F">
      <w:pPr>
        <w:tabs>
          <w:tab w:val="center" w:pos="4619"/>
          <w:tab w:val="left" w:pos="8010"/>
        </w:tabs>
        <w:autoSpaceDE w:val="0"/>
        <w:autoSpaceDN w:val="0"/>
        <w:adjustRightInd w:val="0"/>
        <w:spacing w:before="120" w:after="120" w:line="276" w:lineRule="auto"/>
        <w:rPr>
          <w:caps/>
        </w:rPr>
      </w:pPr>
      <w:r w:rsidRPr="00D7505F">
        <w:rPr>
          <w:caps/>
        </w:rPr>
        <w:tab/>
      </w:r>
      <w:r w:rsidR="009E0D53" w:rsidRPr="00D7505F">
        <w:rPr>
          <w:caps/>
        </w:rPr>
        <w:t>do  Tej  samej  grupy  kapitałowej</w:t>
      </w:r>
      <w:r w:rsidRPr="00D7505F">
        <w:rPr>
          <w:caps/>
        </w:rPr>
        <w:tab/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632D98" w:rsidRDefault="009E0D53" w:rsidP="009E0D53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D7505F">
        <w:rPr>
          <w:rFonts w:eastAsiaTheme="minorHAnsi" w:cstheme="minorBidi"/>
          <w:lang w:eastAsia="en-US"/>
        </w:rPr>
        <w:t>Dostawę i montaż sprzętu oraz mebli w podziale na 4 części.</w:t>
      </w:r>
    </w:p>
    <w:p w:rsidR="009E0D53" w:rsidRPr="000F49F8" w:rsidRDefault="009D7F56" w:rsidP="009E0D53">
      <w:pPr>
        <w:spacing w:line="276" w:lineRule="auto"/>
        <w:jc w:val="both"/>
        <w:rPr>
          <w:b/>
          <w:szCs w:val="20"/>
        </w:rPr>
      </w:pPr>
      <w:r w:rsidRPr="009D7F56">
        <w:rPr>
          <w:b/>
        </w:rPr>
        <w:t xml:space="preserve">(postępowanie nr </w:t>
      </w:r>
      <w:r w:rsidR="00A0678E">
        <w:rPr>
          <w:b/>
        </w:rPr>
        <w:t>DZP.262.</w:t>
      </w:r>
      <w:r w:rsidR="00D7505F">
        <w:rPr>
          <w:b/>
        </w:rPr>
        <w:t>56</w:t>
      </w:r>
      <w:r w:rsidR="00A0678E">
        <w:rPr>
          <w:b/>
        </w:rPr>
        <w:t xml:space="preserve">.2019) </w:t>
      </w:r>
      <w:bookmarkStart w:id="0" w:name="_GoBack"/>
      <w:bookmarkEnd w:id="0"/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późn.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9E0D53">
      <w:pPr>
        <w:autoSpaceDE w:val="0"/>
        <w:autoSpaceDN w:val="0"/>
        <w:adjustRightInd w:val="0"/>
        <w:ind w:left="4536"/>
        <w:jc w:val="center"/>
      </w:pPr>
      <w:r w:rsidRPr="00E12029">
        <w:t xml:space="preserve">                                              ...........................................................................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9E0D53" w:rsidRPr="00B277FF" w:rsidRDefault="009E0D53" w:rsidP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D7505F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D7505F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A0678E" w:rsidP="00BE2177">
    <w:pPr>
      <w:pStyle w:val="Nagwek"/>
      <w:jc w:val="center"/>
    </w:pPr>
    <w:r>
      <w:rPr>
        <w:sz w:val="20"/>
        <w:szCs w:val="20"/>
      </w:rPr>
      <w:t>DZP.262.</w:t>
    </w:r>
    <w:r w:rsidR="00D7505F">
      <w:rPr>
        <w:sz w:val="20"/>
        <w:szCs w:val="20"/>
      </w:rPr>
      <w:t>56</w:t>
    </w:r>
    <w:r>
      <w:rPr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B2269C"/>
    <w:rsid w:val="00BE2177"/>
    <w:rsid w:val="00C3772D"/>
    <w:rsid w:val="00CA2E54"/>
    <w:rsid w:val="00D7505F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11</cp:revision>
  <dcterms:created xsi:type="dcterms:W3CDTF">2018-08-09T08:43:00Z</dcterms:created>
  <dcterms:modified xsi:type="dcterms:W3CDTF">2019-05-15T09:06:00Z</dcterms:modified>
</cp:coreProperties>
</file>