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8B7" w:rsidRDefault="008444D8" w:rsidP="00A328B7">
      <w:pPr>
        <w:jc w:val="right"/>
      </w:pPr>
      <w:r>
        <w:t>Załącznik nr 2b</w:t>
      </w:r>
      <w:r w:rsidR="00A328B7">
        <w:t xml:space="preserve"> – Pakiet </w:t>
      </w:r>
      <w:r w:rsidR="00314D29">
        <w:t xml:space="preserve">(część) </w:t>
      </w:r>
      <w:r w:rsidR="00A328B7">
        <w:t>1</w:t>
      </w:r>
    </w:p>
    <w:p w:rsidR="009B2F9B" w:rsidRDefault="009B2F9B" w:rsidP="00A328B7">
      <w:pPr>
        <w:jc w:val="right"/>
      </w:pPr>
      <w:r>
        <w:t>DZP.262.100.2019</w:t>
      </w:r>
    </w:p>
    <w:tbl>
      <w:tblPr>
        <w:tblW w:w="10430" w:type="dxa"/>
        <w:tblInd w:w="-83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954"/>
        <w:gridCol w:w="1738"/>
        <w:gridCol w:w="1738"/>
      </w:tblGrid>
      <w:tr w:rsidR="00FB7F41" w:rsidRPr="005A3E43" w:rsidTr="00640A08">
        <w:trPr>
          <w:trHeight w:val="300"/>
        </w:trPr>
        <w:tc>
          <w:tcPr>
            <w:tcW w:w="10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7F41" w:rsidRPr="008444D8" w:rsidRDefault="008444D8" w:rsidP="005A3E43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14D2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Poz. 1</w:t>
            </w:r>
            <w:r w:rsidRPr="008444D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DE4621" w:rsidRPr="00314D2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Komputer</w:t>
            </w:r>
            <w:r w:rsidR="007A252E" w:rsidRPr="00314D2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 typ 1</w:t>
            </w:r>
            <w:r w:rsidR="00F42ED4" w:rsidRPr="00314D2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 - 9</w:t>
            </w:r>
            <w:r w:rsidR="007E1A47" w:rsidRPr="00314D2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 xml:space="preserve"> sztuk</w:t>
            </w:r>
          </w:p>
        </w:tc>
      </w:tr>
      <w:tr w:rsidR="00FB7F41" w:rsidRPr="005A3E43" w:rsidTr="00640A08">
        <w:trPr>
          <w:trHeight w:val="276"/>
        </w:trPr>
        <w:tc>
          <w:tcPr>
            <w:tcW w:w="104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7F41" w:rsidRPr="005A3E43" w:rsidRDefault="00FB7F41" w:rsidP="005A3E43">
            <w:pPr>
              <w:rPr>
                <w:rFonts w:ascii="Arial" w:hAnsi="Arial" w:cs="Arial"/>
                <w:b/>
                <w:bCs/>
                <w:color w:val="000000"/>
                <w:u w:val="single"/>
              </w:rPr>
            </w:pPr>
          </w:p>
        </w:tc>
      </w:tr>
      <w:tr w:rsidR="00FB7F41" w:rsidRPr="005A3E43" w:rsidTr="00640A08">
        <w:trPr>
          <w:trHeight w:val="230"/>
        </w:trPr>
        <w:tc>
          <w:tcPr>
            <w:tcW w:w="1043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7F41" w:rsidRPr="005A3E43" w:rsidRDefault="00FB7F41" w:rsidP="005A3E4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3E43">
              <w:rPr>
                <w:rFonts w:ascii="Arial" w:hAnsi="Arial" w:cs="Arial"/>
                <w:color w:val="000000"/>
                <w:sz w:val="20"/>
                <w:szCs w:val="20"/>
              </w:rPr>
              <w:t>Nazwa urządzenia (typ/producent): ...............................................................................................................</w:t>
            </w:r>
          </w:p>
        </w:tc>
      </w:tr>
      <w:tr w:rsidR="00FB7F41" w:rsidRPr="005A3E43" w:rsidTr="00640A08">
        <w:trPr>
          <w:trHeight w:val="230"/>
        </w:trPr>
        <w:tc>
          <w:tcPr>
            <w:tcW w:w="1043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7F41" w:rsidRPr="005A3E43" w:rsidRDefault="00FB7F41" w:rsidP="005A3E4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B7F41" w:rsidRPr="005A3E43" w:rsidTr="00640A08">
        <w:trPr>
          <w:trHeight w:val="45"/>
        </w:trPr>
        <w:tc>
          <w:tcPr>
            <w:tcW w:w="69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B7F41" w:rsidRPr="005A3E43" w:rsidRDefault="00FB7F41" w:rsidP="005A3E43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B7F41" w:rsidRPr="005A3E43" w:rsidRDefault="00FB7F41" w:rsidP="005A3E4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B7F41" w:rsidRPr="005A3E43" w:rsidRDefault="00FB7F41" w:rsidP="005A3E4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B7F41" w:rsidRPr="005A3E43" w:rsidTr="00640A08">
        <w:trPr>
          <w:trHeight w:val="570"/>
        </w:trPr>
        <w:tc>
          <w:tcPr>
            <w:tcW w:w="6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Parametry progowe (minimalne wymagania)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ODPOWIEDŻ WYMAGANA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ODPOWIEDŹ DOSTAWCY</w:t>
            </w:r>
          </w:p>
        </w:tc>
      </w:tr>
      <w:tr w:rsidR="00FB7F41" w:rsidRPr="005A3E43" w:rsidTr="00640A08">
        <w:trPr>
          <w:trHeight w:val="495"/>
        </w:trPr>
        <w:tc>
          <w:tcPr>
            <w:tcW w:w="6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FB7F41" w:rsidRPr="005A3E43" w:rsidTr="00640A08">
        <w:trPr>
          <w:cantSplit/>
          <w:trHeight w:val="255"/>
        </w:trPr>
        <w:tc>
          <w:tcPr>
            <w:tcW w:w="104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:rsidR="00FB7F41" w:rsidRPr="005A3E43" w:rsidRDefault="00FB7F41" w:rsidP="005A3E43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Dane produktu</w:t>
            </w:r>
          </w:p>
        </w:tc>
      </w:tr>
      <w:tr w:rsidR="00FB7F41" w:rsidRPr="005A3E43" w:rsidTr="00640A08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7821C1" w:rsidRDefault="00FB7F41" w:rsidP="005A3E43">
            <w:pPr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Producent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B7F41" w:rsidRPr="005A3E43" w:rsidTr="00640A08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7821C1" w:rsidRDefault="00FB7F41" w:rsidP="005A3E43">
            <w:pPr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Typ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B7F41" w:rsidRPr="005A3E43" w:rsidTr="00640A08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7821C1" w:rsidRDefault="00FB7F41" w:rsidP="005A3E43">
            <w:pPr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Model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FB7F41" w:rsidRPr="005A3E43" w:rsidTr="00640A08">
        <w:trPr>
          <w:cantSplit/>
          <w:trHeight w:val="495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7821C1" w:rsidRDefault="00FB7F41" w:rsidP="005A3E43">
            <w:pPr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Data produkcji (urządzenie nie może być wyprodukowane wcześniej niż 1 rok od terminu składania ofert)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7F41" w:rsidRPr="005A3E43" w:rsidRDefault="00FB7F41" w:rsidP="005A3E4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E1A47" w:rsidRPr="007E1A47" w:rsidTr="00640A08">
        <w:trPr>
          <w:cantSplit/>
          <w:trHeight w:val="182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1A47" w:rsidRPr="007E1A47" w:rsidRDefault="007E1A47" w:rsidP="00145BC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06DEB">
              <w:rPr>
                <w:rFonts w:ascii="Arial" w:hAnsi="Arial" w:cs="Arial"/>
                <w:sz w:val="20"/>
                <w:szCs w:val="20"/>
                <w:lang w:val="en-US"/>
              </w:rPr>
              <w:t>Komputer</w:t>
            </w:r>
            <w:r w:rsidRPr="007E1A4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06DEB">
              <w:rPr>
                <w:rFonts w:ascii="Arial" w:hAnsi="Arial" w:cs="Arial"/>
                <w:sz w:val="20"/>
                <w:szCs w:val="20"/>
                <w:lang w:val="en-US"/>
              </w:rPr>
              <w:t>typu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</w:t>
            </w:r>
            <w:r w:rsidRPr="007E1A47">
              <w:rPr>
                <w:rFonts w:ascii="Arial" w:hAnsi="Arial" w:cs="Arial"/>
                <w:sz w:val="20"/>
                <w:szCs w:val="20"/>
                <w:lang w:val="en-US"/>
              </w:rPr>
              <w:t>ll in one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A47" w:rsidRPr="007E1A47" w:rsidRDefault="007E1A47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A47" w:rsidRPr="007E1A47" w:rsidRDefault="007E1A47" w:rsidP="00DE462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</w:p>
        </w:tc>
      </w:tr>
      <w:tr w:rsidR="00DE4621" w:rsidRPr="005A3E43" w:rsidTr="00640A08">
        <w:trPr>
          <w:cantSplit/>
          <w:trHeight w:val="480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145BCD" w:rsidP="00145BCD">
            <w:pPr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 xml:space="preserve">Procesor: </w:t>
            </w:r>
            <w:r w:rsidRPr="007821C1">
              <w:rPr>
                <w:rFonts w:ascii="Arial" w:hAnsi="Arial" w:cs="Arial"/>
                <w:bCs/>
                <w:sz w:val="20"/>
                <w:szCs w:val="20"/>
              </w:rPr>
              <w:t xml:space="preserve">Procesor wielordzeniowy z zintegrowaną grafiką, osiągający w teście PassMark CPU Mark wynik min. </w:t>
            </w:r>
            <w:r w:rsidR="00F8562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10043</w:t>
            </w:r>
            <w:r w:rsidRPr="007821C1">
              <w:rPr>
                <w:rFonts w:ascii="Arial" w:hAnsi="Arial" w:cs="Arial"/>
                <w:bCs/>
                <w:sz w:val="20"/>
                <w:szCs w:val="20"/>
              </w:rPr>
              <w:t xml:space="preserve"> punktów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E4621" w:rsidRPr="005A3E43" w:rsidTr="00640A08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181720" w:rsidP="00DE4621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Chipset: Intel Q</w:t>
            </w:r>
            <w:r w:rsidR="00145BCD" w:rsidRPr="007821C1">
              <w:rPr>
                <w:rFonts w:ascii="Arial" w:hAnsi="Arial" w:cs="Arial"/>
                <w:sz w:val="20"/>
                <w:szCs w:val="20"/>
              </w:rPr>
              <w:t>370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E4621" w:rsidRPr="005A3E43" w:rsidTr="00640A08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145BCD" w:rsidP="00DE4621">
            <w:pPr>
              <w:shd w:val="clear" w:color="auto" w:fill="FFFFFF"/>
              <w:tabs>
                <w:tab w:val="left" w:pos="172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 xml:space="preserve">Pamięć RAM: </w:t>
            </w:r>
            <w:r w:rsidRPr="007821C1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8GB (DIMM DDR4, 2666 MHz)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E4621" w:rsidRPr="005A3E43" w:rsidTr="00640A08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145BCD" w:rsidP="00145BCD">
            <w:pPr>
              <w:shd w:val="clear" w:color="auto" w:fill="FFFFFF"/>
              <w:tabs>
                <w:tab w:val="left" w:pos="1920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Maksymalna obsługiwana ilość pamięci RAM: 16GB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E4621" w:rsidRPr="005A3E43" w:rsidTr="00640A08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145BCD" w:rsidP="00DE4621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Ilość gniazd pamięci (ogółem/wolne): 2/1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E4621" w:rsidRPr="005A3E43" w:rsidTr="00640A08">
        <w:trPr>
          <w:cantSplit/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145BCD" w:rsidP="00DE4621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Karta graficzna: Intel UHD Graphics 630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E4621" w:rsidRPr="005A3E43" w:rsidTr="00640A08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145BCD" w:rsidP="00DE4621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Wielkość pamięci karty graficznej: pamięć współdzielona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E1A47" w:rsidRPr="005A3E43" w:rsidTr="00640A08">
        <w:trPr>
          <w:cantSplit/>
          <w:trHeight w:val="36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1A47" w:rsidRPr="007821C1" w:rsidRDefault="007E1A47" w:rsidP="00DE4621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Wyświetlacz: WLED IPS 23’8 o rozdzielczości Full HD 192x1080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A47" w:rsidRDefault="007E1A47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A47" w:rsidRPr="005A3E43" w:rsidRDefault="007E1A47" w:rsidP="00DE462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E4621" w:rsidRPr="005A3E43" w:rsidTr="00640A08">
        <w:trPr>
          <w:cantSplit/>
          <w:trHeight w:val="36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145BCD" w:rsidP="00DE4621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Dysk SSD M.2: 256GB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E4621" w:rsidRPr="005A3E43" w:rsidTr="00640A08">
        <w:trPr>
          <w:cantSplit/>
          <w:trHeight w:val="36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145BCD" w:rsidP="00DE4621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Możliwość montażu dysku SATA (elementy montażowe w zestawie)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E4621" w:rsidRPr="005A3E43" w:rsidTr="00640A08">
        <w:trPr>
          <w:cantSplit/>
          <w:trHeight w:val="36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145BCD" w:rsidP="00DE4621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 xml:space="preserve">Wbudowane napędy optyczne: Nagrywarka DVD+/- RW DualLayer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E4621" w:rsidRPr="005A3E43" w:rsidTr="00640A08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145BCD" w:rsidP="00DE4621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 xml:space="preserve">Dźwięk: </w:t>
            </w:r>
            <w:r w:rsidRPr="007821C1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Zintegrowana karta dźwiękowa zgodna z Intel High Definition Audio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E4621" w:rsidRPr="005A3E43" w:rsidTr="00640A08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45BCD" w:rsidRPr="007821C1" w:rsidRDefault="00145BCD" w:rsidP="00EE76A0">
            <w:pPr>
              <w:shd w:val="clear" w:color="auto" w:fill="FFFFFF"/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Łączność:</w:t>
            </w:r>
            <w:r w:rsidRPr="007821C1">
              <w:rPr>
                <w:rFonts w:ascii="Arial" w:hAnsi="Arial" w:cs="Arial"/>
                <w:sz w:val="20"/>
                <w:szCs w:val="20"/>
              </w:rPr>
              <w:br/>
              <w:t>Wi-Fi 80</w:t>
            </w:r>
            <w:r w:rsidR="00EE76A0">
              <w:rPr>
                <w:rFonts w:ascii="Arial" w:hAnsi="Arial" w:cs="Arial"/>
                <w:sz w:val="20"/>
                <w:szCs w:val="20"/>
              </w:rPr>
              <w:t>2.11 b/g/n</w:t>
            </w:r>
            <w:r w:rsidR="00EE76A0">
              <w:rPr>
                <w:rFonts w:ascii="Arial" w:hAnsi="Arial" w:cs="Arial"/>
                <w:sz w:val="20"/>
                <w:szCs w:val="20"/>
              </w:rPr>
              <w:br/>
              <w:t>LAN 10/100/1000 Mbps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E4621" w:rsidRPr="005A3E43" w:rsidTr="00640A08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81720" w:rsidRPr="00181720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>1 port USB 3.1 Type-C drugiej generacji (z boku)</w:t>
            </w:r>
          </w:p>
          <w:p w:rsidR="00181720" w:rsidRPr="00181720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>1 port USB 3.1 Type-A pierwszej generacji z funkcją PowerShare (z boku)</w:t>
            </w:r>
          </w:p>
          <w:p w:rsidR="00181720" w:rsidRPr="00181720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>4 porty USB 3.1 Type-A pierwszej generacji (z tyłu)</w:t>
            </w:r>
          </w:p>
          <w:p w:rsidR="00181720" w:rsidRPr="00181720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>1 gniazdo karty SD (z boku)</w:t>
            </w:r>
          </w:p>
          <w:p w:rsidR="00181720" w:rsidRPr="00181720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>1 wyjście DisplayPort (z tyłu)</w:t>
            </w:r>
          </w:p>
          <w:p w:rsidR="00181720" w:rsidRPr="00181720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>1 wejście HDMI (z tyłu)</w:t>
            </w:r>
          </w:p>
          <w:p w:rsidR="00181720" w:rsidRPr="00181720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>1 wyjście HDMI (z tyłu)</w:t>
            </w:r>
          </w:p>
          <w:p w:rsidR="00181720" w:rsidRPr="00181720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 xml:space="preserve">1 gniazdo uniwersalne audio (z boku) </w:t>
            </w:r>
          </w:p>
          <w:p w:rsidR="00181720" w:rsidRPr="00181720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>1 wyjście liniowe audio (z tyłu)</w:t>
            </w:r>
          </w:p>
          <w:p w:rsidR="00181720" w:rsidRPr="00181720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>1 gniazdo RJ-45 (z tyłu)</w:t>
            </w:r>
          </w:p>
          <w:p w:rsidR="00145BCD" w:rsidRPr="007821C1" w:rsidRDefault="00181720" w:rsidP="00181720">
            <w:pPr>
              <w:pStyle w:val="Standarduser"/>
              <w:rPr>
                <w:rFonts w:ascii="Arial" w:hAnsi="Arial" w:cs="Arial"/>
                <w:sz w:val="20"/>
                <w:szCs w:val="20"/>
              </w:rPr>
            </w:pPr>
            <w:r w:rsidRPr="00181720">
              <w:rPr>
                <w:rFonts w:ascii="Arial" w:hAnsi="Arial" w:cs="Arial"/>
                <w:sz w:val="20"/>
                <w:szCs w:val="20"/>
              </w:rPr>
              <w:t>1 złącze zasilania (z tyłu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E4621" w:rsidRPr="005A3E43" w:rsidTr="00640A08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5A3A8F" w:rsidP="00DE4621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Zasilacz: 200W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DE4621" w:rsidRPr="005A3E43" w:rsidTr="00640A08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5A3A8F" w:rsidP="005A3A8F">
            <w:pPr>
              <w:shd w:val="clear" w:color="auto" w:fill="FFFFFF"/>
              <w:tabs>
                <w:tab w:val="left" w:pos="1065"/>
                <w:tab w:val="left" w:pos="3660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>Zainstalowany system operacyjny:</w:t>
            </w:r>
            <w:r w:rsidR="007E1A4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Microsoft Windows 10 Pro PL (wersja 64-bitowa)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E4621" w:rsidRPr="005A3E43" w:rsidTr="00640A08">
        <w:trPr>
          <w:trHeight w:val="240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4621" w:rsidRPr="007821C1" w:rsidRDefault="005A3A8F" w:rsidP="005A3A8F">
            <w:pPr>
              <w:shd w:val="clear" w:color="auto" w:fill="FFFFFF"/>
              <w:tabs>
                <w:tab w:val="left" w:pos="915"/>
              </w:tabs>
              <w:spacing w:line="270" w:lineRule="atLeast"/>
              <w:rPr>
                <w:rFonts w:ascii="Arial" w:hAnsi="Arial" w:cs="Arial"/>
                <w:sz w:val="20"/>
                <w:szCs w:val="20"/>
              </w:rPr>
            </w:pPr>
            <w:r w:rsidRPr="007821C1">
              <w:rPr>
                <w:rFonts w:ascii="Arial" w:hAnsi="Arial" w:cs="Arial"/>
                <w:sz w:val="20"/>
                <w:szCs w:val="20"/>
              </w:rPr>
              <w:t xml:space="preserve">Dołączone oprogramowanie: Partycja recovery (opcja przywrócenia systemu </w:t>
            </w:r>
            <w:r w:rsidRPr="007821C1">
              <w:rPr>
                <w:rFonts w:ascii="Arial" w:hAnsi="Arial" w:cs="Arial"/>
                <w:sz w:val="20"/>
                <w:szCs w:val="20"/>
              </w:rPr>
              <w:lastRenderedPageBreak/>
              <w:t>z HDD)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lastRenderedPageBreak/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DE4621" w:rsidRPr="005A3E43" w:rsidTr="00640A08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1720" w:rsidRDefault="00181720" w:rsidP="00DE4621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lastRenderedPageBreak/>
              <w:t>Maksymalne wymiary:</w:t>
            </w:r>
          </w:p>
          <w:p w:rsidR="00DE4621" w:rsidRPr="007821C1" w:rsidRDefault="00181720" w:rsidP="00DE4621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Wysokość: 344</w:t>
            </w:r>
            <w:r w:rsidR="007821C1"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mm</w:t>
            </w:r>
          </w:p>
          <w:p w:rsidR="007821C1" w:rsidRPr="007821C1" w:rsidRDefault="00181720" w:rsidP="00DE4621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Szerokość: 550</w:t>
            </w:r>
            <w:r w:rsidR="007821C1"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mm</w:t>
            </w:r>
          </w:p>
          <w:p w:rsidR="007821C1" w:rsidRPr="007821C1" w:rsidRDefault="00181720" w:rsidP="00DE4621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Głębokość; 528</w:t>
            </w:r>
            <w:r w:rsidR="007821C1"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mm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4621" w:rsidRPr="005A3E43" w:rsidRDefault="00DE4621" w:rsidP="00DE462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A3E4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7E1A47" w:rsidRPr="005A3E43" w:rsidTr="00640A08">
        <w:trPr>
          <w:trHeight w:val="1144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E1A47" w:rsidRDefault="007E1A47" w:rsidP="00DE4621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Spełnia następujące normy:</w:t>
            </w:r>
          </w:p>
          <w:p w:rsidR="007E1A47" w:rsidRPr="00782225" w:rsidRDefault="007E1A47" w:rsidP="007E1A47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8222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ENERGY STAR</w:t>
            </w:r>
          </w:p>
          <w:p w:rsidR="007E1A47" w:rsidRPr="00782225" w:rsidRDefault="007E1A47" w:rsidP="007E1A47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8222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Certyfikat EPEAT</w:t>
            </w:r>
          </w:p>
          <w:p w:rsidR="007E1A47" w:rsidRDefault="007E1A47" w:rsidP="00EC0E03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8222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Certyfikat TCO Edge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A47" w:rsidRDefault="007E1A47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1A47" w:rsidRPr="005A3E43" w:rsidRDefault="007E1A47" w:rsidP="00DE462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821C1" w:rsidRPr="005A3E43" w:rsidTr="00640A08">
        <w:trPr>
          <w:trHeight w:val="240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21C1" w:rsidRPr="007821C1" w:rsidRDefault="00181720" w:rsidP="00DE4621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Maksymalna Waga: </w:t>
            </w:r>
            <w:r w:rsidR="007E1A4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6,3 </w:t>
            </w:r>
            <w:r w:rsidR="007821C1"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kg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1C1" w:rsidRPr="005A3E43" w:rsidRDefault="007821C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1C1" w:rsidRPr="005A3E43" w:rsidRDefault="007821C1" w:rsidP="00DE462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821C1" w:rsidRPr="005A3E43" w:rsidTr="00640A08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21C1" w:rsidRPr="007821C1" w:rsidRDefault="007821C1" w:rsidP="007821C1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Dodatkowe informacje: </w:t>
            </w:r>
            <w:r w:rsidRPr="007821C1">
              <w:rPr>
                <w:rFonts w:ascii="Arial" w:hAnsi="Arial" w:cs="Arial"/>
                <w:sz w:val="20"/>
                <w:szCs w:val="20"/>
              </w:rPr>
              <w:t>Możliwość zabezpieczenia linką (port Kensington Lock)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1C1" w:rsidRPr="005A3E43" w:rsidRDefault="007821C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1C1" w:rsidRPr="005A3E43" w:rsidRDefault="007821C1" w:rsidP="00DE462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821C1" w:rsidRPr="005A3E43" w:rsidTr="00640A08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21C1" w:rsidRPr="007821C1" w:rsidRDefault="007821C1" w:rsidP="007821C1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Dołączone akcesoria: </w:t>
            </w:r>
          </w:p>
          <w:p w:rsidR="007821C1" w:rsidRPr="007821C1" w:rsidRDefault="007821C1" w:rsidP="007821C1">
            <w:pPr>
              <w:shd w:val="clear" w:color="auto" w:fill="FFFFFF"/>
              <w:tabs>
                <w:tab w:val="left" w:pos="1065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821C1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Kabel zasilający</w:t>
            </w:r>
            <w:r w:rsidRPr="007821C1">
              <w:rPr>
                <w:rFonts w:ascii="Arial" w:hAnsi="Arial" w:cs="Arial"/>
                <w:sz w:val="20"/>
                <w:szCs w:val="20"/>
              </w:rPr>
              <w:br/>
            </w:r>
            <w:r w:rsidRPr="007821C1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Mysz przewodowa</w:t>
            </w:r>
            <w:r w:rsidRPr="007821C1">
              <w:rPr>
                <w:rFonts w:ascii="Arial" w:hAnsi="Arial" w:cs="Arial"/>
                <w:sz w:val="20"/>
                <w:szCs w:val="20"/>
              </w:rPr>
              <w:br/>
            </w:r>
            <w:r w:rsidRPr="007821C1">
              <w:rPr>
                <w:rFonts w:ascii="Arial" w:hAnsi="Arial" w:cs="Arial"/>
                <w:sz w:val="20"/>
                <w:szCs w:val="20"/>
                <w:shd w:val="clear" w:color="auto" w:fill="F9F9F9"/>
              </w:rPr>
              <w:t>Klawiatura przewodowa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1C1" w:rsidRPr="005A3E43" w:rsidRDefault="007821C1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1C1" w:rsidRPr="005A3E43" w:rsidRDefault="007821C1" w:rsidP="00DE462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7821C1" w:rsidRPr="005A3E43" w:rsidTr="00640A08">
        <w:trPr>
          <w:trHeight w:val="240"/>
        </w:trPr>
        <w:tc>
          <w:tcPr>
            <w:tcW w:w="6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821C1" w:rsidRPr="007821C1" w:rsidRDefault="007821C1" w:rsidP="007821C1">
            <w:pPr>
              <w:shd w:val="clear" w:color="auto" w:fill="FFFFFF"/>
              <w:tabs>
                <w:tab w:val="left" w:pos="1590"/>
              </w:tabs>
              <w:spacing w:line="270" w:lineRule="atLeast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Gwarancja</w:t>
            </w:r>
            <w:r w:rsidR="00EC0E03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Producenta</w:t>
            </w:r>
            <w:r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: </w:t>
            </w:r>
            <w:r w:rsidR="000022F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minimum </w:t>
            </w:r>
            <w:r w:rsidRPr="007821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36 miesięcy 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1C1" w:rsidRPr="005A3E43" w:rsidRDefault="000022FD" w:rsidP="00DE4621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21C1" w:rsidRPr="005A3E43" w:rsidRDefault="007821C1" w:rsidP="00DE4621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FB7F41" w:rsidRPr="005A3E43" w:rsidTr="00640A08">
        <w:trPr>
          <w:trHeight w:val="490"/>
        </w:trPr>
        <w:tc>
          <w:tcPr>
            <w:tcW w:w="10430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:rsidR="00FB7F41" w:rsidRDefault="00FB7F41" w:rsidP="005A3E4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tbl>
            <w:tblPr>
              <w:tblW w:w="10235" w:type="dxa"/>
              <w:tblInd w:w="55" w:type="dxa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6818"/>
              <w:gridCol w:w="1712"/>
              <w:gridCol w:w="1705"/>
            </w:tblGrid>
            <w:tr w:rsidR="007E1A47" w:rsidRPr="005A3E43" w:rsidTr="009872EE">
              <w:trPr>
                <w:trHeight w:val="300"/>
              </w:trPr>
              <w:tc>
                <w:tcPr>
                  <w:tcW w:w="10235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E1A47" w:rsidRDefault="007E1A47" w:rsidP="007E1A4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tbl>
                  <w:tblPr>
                    <w:tblW w:w="10040" w:type="dxa"/>
                    <w:tblInd w:w="55" w:type="dxa"/>
                    <w:tblCellMar>
                      <w:left w:w="70" w:type="dxa"/>
                      <w:right w:w="70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10040"/>
                  </w:tblGrid>
                  <w:tr w:rsidR="00B27DEC" w:rsidRPr="005A3E43" w:rsidTr="00640A08">
                    <w:trPr>
                      <w:trHeight w:val="490"/>
                    </w:trPr>
                    <w:tc>
                      <w:tcPr>
                        <w:tcW w:w="10040" w:type="dxa"/>
                        <w:tcBorders>
                          <w:top w:val="nil"/>
                          <w:left w:val="nil"/>
                          <w:right w:val="nil"/>
                        </w:tcBorders>
                        <w:noWrap/>
                        <w:vAlign w:val="center"/>
                      </w:tcPr>
                      <w:p w:rsidR="00B27DEC" w:rsidRDefault="00B27DEC" w:rsidP="00B27DEC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</w:p>
                      <w:tbl>
                        <w:tblPr>
                          <w:tblW w:w="9845" w:type="dxa"/>
                          <w:tblInd w:w="55" w:type="dxa"/>
                          <w:tblCellMar>
                            <w:left w:w="70" w:type="dxa"/>
                            <w:right w:w="70" w:type="dxa"/>
                          </w:tblCellMar>
                          <w:tblLook w:val="00A0" w:firstRow="1" w:lastRow="0" w:firstColumn="1" w:lastColumn="0" w:noHBand="0" w:noVBand="0"/>
                        </w:tblPr>
                        <w:tblGrid>
                          <w:gridCol w:w="6560"/>
                          <w:gridCol w:w="1645"/>
                          <w:gridCol w:w="1640"/>
                        </w:tblGrid>
                        <w:tr w:rsidR="00B27DEC" w:rsidRPr="005A3E43" w:rsidTr="00B27DEC">
                          <w:trPr>
                            <w:trHeight w:val="300"/>
                          </w:trPr>
                          <w:tc>
                            <w:tcPr>
                              <w:tcW w:w="9845" w:type="dxa"/>
                              <w:gridSpan w:val="3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center"/>
                            </w:tcPr>
                            <w:p w:rsidR="00B27DEC" w:rsidRPr="005A3E43" w:rsidRDefault="00314D29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u w:val="single"/>
                                </w:rPr>
                              </w:pPr>
                              <w:r w:rsidRPr="00314D29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>Poz. 2</w:t>
                              </w:r>
                              <w:r w:rsidR="00AD6498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u w:val="single"/>
                                </w:rPr>
                                <w:t xml:space="preserve"> </w:t>
                              </w:r>
                              <w:r w:rsidR="007A252E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u w:val="single"/>
                                </w:rPr>
                                <w:t xml:space="preserve">Komputer typ 2 </w:t>
                              </w:r>
                              <w:r w:rsidR="00B27DEC"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u w:val="single"/>
                                </w:rPr>
                                <w:t>- 1 sztuka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trHeight w:val="276"/>
                          </w:trPr>
                          <w:tc>
                            <w:tcPr>
                              <w:tcW w:w="9845" w:type="dxa"/>
                              <w:gridSpan w:val="3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B27DEC" w:rsidRPr="005A3E43" w:rsidTr="00B27DEC">
                          <w:trPr>
                            <w:trHeight w:val="230"/>
                          </w:trPr>
                          <w:tc>
                            <w:tcPr>
                              <w:tcW w:w="9845" w:type="dxa"/>
                              <w:gridSpan w:val="3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  <w:t>Nazwa urządzenia (typ/producent): ...............................................................................................................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trHeight w:val="230"/>
                          </w:trPr>
                          <w:tc>
                            <w:tcPr>
                              <w:tcW w:w="9845" w:type="dxa"/>
                              <w:gridSpan w:val="3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B27DEC" w:rsidRPr="005A3E43" w:rsidTr="00B27DEC">
                          <w:trPr>
                            <w:trHeight w:val="45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both"/>
                                <w:rPr>
                                  <w:rFonts w:ascii="Arial" w:hAnsi="Arial" w:cs="Arial"/>
                                  <w:color w:val="000000"/>
                                </w:rPr>
                              </w:pP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noWrap/>
                              <w:vAlign w:val="bottom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</w:p>
                          </w:tc>
                        </w:tr>
                        <w:tr w:rsidR="00B27DEC" w:rsidRPr="005A3E43" w:rsidTr="00B27DEC">
                          <w:trPr>
                            <w:trHeight w:val="570"/>
                          </w:trPr>
                          <w:tc>
                            <w:tcPr>
                              <w:tcW w:w="6560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Parametry progowe (minimalne wymagania)</w:t>
                              </w:r>
                            </w:p>
                          </w:tc>
                          <w:tc>
                            <w:tcPr>
                              <w:tcW w:w="1645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ODPOWIEDŻ WYMAGANA</w:t>
                              </w:r>
                            </w:p>
                          </w:tc>
                          <w:tc>
                            <w:tcPr>
                              <w:tcW w:w="1640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ODPOWIEDŹ DOSTAWCY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trHeight w:val="495"/>
                          </w:trPr>
                          <w:tc>
                            <w:tcPr>
                              <w:tcW w:w="6560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645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640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B27DEC" w:rsidRPr="005A3E43" w:rsidTr="00B27DEC">
                          <w:trPr>
                            <w:cantSplit/>
                            <w:trHeight w:val="255"/>
                          </w:trPr>
                          <w:tc>
                            <w:tcPr>
                              <w:tcW w:w="9845" w:type="dxa"/>
                              <w:gridSpan w:val="3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000000"/>
                              </w:tcBorders>
                              <w:shd w:val="clear" w:color="000000" w:fill="D9D9D9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Dane produktu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cantSplit/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7821C1" w:rsidRDefault="00B27DEC" w:rsidP="00B27DEC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Producent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Podać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cantSplit/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7821C1" w:rsidRDefault="00B27DEC" w:rsidP="00B27DEC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Typ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Podać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cantSplit/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7821C1" w:rsidRDefault="00B27DEC" w:rsidP="00B27DEC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Model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Podać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cantSplit/>
                            <w:trHeight w:val="495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7821C1" w:rsidRDefault="00B27DEC" w:rsidP="00B27DEC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Data produkcji (urządzenie nie może być wyprodukowane wcześniej niż 1 rok od terminu składania ofert)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Podać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cantSplit/>
                            <w:trHeight w:val="324"/>
                          </w:trPr>
                          <w:tc>
                            <w:tcPr>
                              <w:tcW w:w="65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3B44FC" w:rsidRDefault="00B27DEC" w:rsidP="00CD69CC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3B44F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Tryb laptopa</w:t>
                              </w:r>
                              <w:r w:rsidR="00CD69C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: Monitor wraz z klawiaturą pełnowymiarową QWERTY, połączone ze sobą z możliwością złożenia pod kątem 360 stopni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7E1A47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7E1A47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</w:tc>
                        </w:tr>
                        <w:tr w:rsidR="00CD69CC" w:rsidRPr="005A3E43" w:rsidTr="00B27DEC">
                          <w:trPr>
                            <w:cantSplit/>
                            <w:trHeight w:val="324"/>
                          </w:trPr>
                          <w:tc>
                            <w:tcPr>
                              <w:tcW w:w="65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CD69CC" w:rsidRPr="003B44FC" w:rsidRDefault="00CD69CC" w:rsidP="00B27DEC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3B44F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Tryb tabletu</w:t>
                              </w:r>
                              <w:r w:rsidR="00766F2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: możliwość odłączenia monitora od klawiatury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CD69CC" w:rsidRPr="00AC6473" w:rsidRDefault="00CD69C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CD69CC" w:rsidRPr="00AC6473" w:rsidRDefault="00CD69C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CD69CC" w:rsidRPr="005A3E43" w:rsidTr="00B27DEC">
                          <w:trPr>
                            <w:cantSplit/>
                            <w:trHeight w:val="324"/>
                          </w:trPr>
                          <w:tc>
                            <w:tcPr>
                              <w:tcW w:w="65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CD69CC" w:rsidRPr="003B44FC" w:rsidRDefault="00CD69CC" w:rsidP="00766F28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3B44F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Tryb wyświetlania</w:t>
                              </w:r>
                              <w:r w:rsidR="00766F2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: możliwość podłączenia ekranu tyłem do klawiatury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CD69CC" w:rsidRPr="00AC6473" w:rsidRDefault="00CD69C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CD69CC" w:rsidRPr="00AC6473" w:rsidRDefault="00CD69C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B27DEC" w:rsidRPr="005A3E43" w:rsidTr="00B27DEC">
                          <w:trPr>
                            <w:cantSplit/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A83FDE" w:rsidRDefault="00B27DEC" w:rsidP="00717F64">
                              <w:pPr>
                                <w:rPr>
                                  <w:rFonts w:ascii="Arial" w:hAnsi="Arial" w:cs="Arial"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Procesor: </w:t>
                              </w:r>
                              <w:r w:rsidRPr="007821C1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 xml:space="preserve">Procesor wielordzeniowy z zintegrowaną grafiką, osiągający w teście PassMark CPU Mark wynik min. </w:t>
                              </w:r>
                              <w:r w:rsidR="00717F64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8812</w:t>
                              </w:r>
                              <w:r w:rsidR="00717F64">
                                <w:rPr>
                                  <w:rFonts w:ascii="Arial" w:hAnsi="Arial" w:cs="Arial"/>
                                  <w:bCs/>
                                  <w:sz w:val="20"/>
                                  <w:szCs w:val="20"/>
                                </w:rPr>
                                <w:t xml:space="preserve"> punktów.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cantSplit/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7821C1" w:rsidRDefault="00640A08" w:rsidP="00B27DEC">
                              <w:pPr>
                                <w:shd w:val="clear" w:color="auto" w:fill="FFFFFF"/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Pamięć RAM: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9F9F9"/>
                                </w:rPr>
                                <w:t>16</w:t>
                              </w: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9F9F9"/>
                                </w:rPr>
                                <w:t>GB (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9F9F9"/>
                                </w:rPr>
                                <w:t>SO-DIMM DDR3, 1866</w:t>
                              </w: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9F9F9"/>
                                </w:rPr>
                                <w:t xml:space="preserve"> MHz)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cantSplit/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7821C1" w:rsidRDefault="00640A08" w:rsidP="00B27DEC">
                              <w:pPr>
                                <w:shd w:val="clear" w:color="auto" w:fill="FFFFFF"/>
                                <w:tabs>
                                  <w:tab w:val="left" w:pos="172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Dysk SSD M.2 PCIe 512 </w:t>
                              </w: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GB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cantSplit/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Default="00640A08" w:rsidP="00B27DEC">
                              <w:pPr>
                                <w:shd w:val="clear" w:color="auto" w:fill="FFFFFF"/>
                                <w:tabs>
                                  <w:tab w:val="left" w:pos="1920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Wyświetlacz: LED IPS 13,5’ dotykowy </w:t>
                              </w:r>
                              <w:r w:rsidRPr="00640A0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10 punktów dotykowych G5</w:t>
                              </w:r>
                            </w:p>
                            <w:p w:rsidR="00640A08" w:rsidRDefault="00640A08" w:rsidP="00B27DEC">
                              <w:pPr>
                                <w:shd w:val="clear" w:color="auto" w:fill="FFFFFF"/>
                                <w:tabs>
                                  <w:tab w:val="left" w:pos="1920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Współczynnik proporcji: 3:2</w:t>
                              </w:r>
                            </w:p>
                            <w:p w:rsidR="00640A08" w:rsidRPr="007821C1" w:rsidRDefault="00640A08" w:rsidP="00B27DEC">
                              <w:pPr>
                                <w:shd w:val="clear" w:color="auto" w:fill="FFFFFF"/>
                                <w:tabs>
                                  <w:tab w:val="left" w:pos="1920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Współczynnik kontrastu 1600:1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cantSplit/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7821C1" w:rsidRDefault="00B27DEC" w:rsidP="00B27DEC">
                              <w:pPr>
                                <w:shd w:val="clear" w:color="auto" w:fill="FFFFFF"/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Karta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graficzna: </w:t>
                              </w:r>
                              <w:r w:rsidRPr="003B44F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NVIDIA GeForce GTX 1050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+ Intel UHD Graphics 62</w:t>
                              </w: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766D83" w:rsidRDefault="00B27DEC" w:rsidP="00B27DEC">
                              <w:pPr>
                                <w:shd w:val="clear" w:color="auto" w:fill="FFFFFF"/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Wielkość pamięci karty graficznej: pamięć współdzielo</w:t>
                              </w:r>
                            </w:p>
                            <w:p w:rsidR="00B27DEC" w:rsidRPr="007821C1" w:rsidRDefault="00B27DEC" w:rsidP="00B27DEC">
                              <w:pPr>
                                <w:shd w:val="clear" w:color="auto" w:fill="FFFFFF"/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bookmarkStart w:id="0" w:name="_GoBack"/>
                              <w:bookmarkEnd w:id="0"/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na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7821C1" w:rsidRDefault="00B27DEC" w:rsidP="00B27DEC">
                              <w:pPr>
                                <w:shd w:val="clear" w:color="auto" w:fill="FFFFFF"/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lastRenderedPageBreak/>
                                <w:t>Rozdzielczości minimum Full HD 192</w:t>
                              </w:r>
                              <w:r w:rsidR="00640A0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0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x1080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B27DEC" w:rsidRPr="005A3E43" w:rsidTr="00B27DEC">
                          <w:trPr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7821C1" w:rsidRDefault="00B27DEC" w:rsidP="00B27DEC">
                              <w:pPr>
                                <w:shd w:val="clear" w:color="auto" w:fill="FFFFFF"/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Dźwięk: </w:t>
                              </w: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9F9F9"/>
                                </w:rPr>
                                <w:t>Zintegrowana karta dźwiękowa zgodna z Intel High Definition Audio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640A08">
                          <w:trPr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7821C1" w:rsidRDefault="00B27DEC" w:rsidP="00B27DEC">
                              <w:pPr>
                                <w:shd w:val="clear" w:color="auto" w:fill="FFFFFF"/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Łączność:</w:t>
                              </w: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br/>
                                <w:t>Wi-Fi 80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2.11 a/b/g/n/ac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br/>
                                <w:t>Moduł Bluetooth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640A08">
                          <w:trPr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640A08" w:rsidRDefault="00CD69CC" w:rsidP="00B27DEC">
                              <w:pPr>
                                <w:pStyle w:val="Standardus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Złącza umieszczone w module klawiatury</w:t>
                              </w:r>
                            </w:p>
                            <w:p w:rsidR="00B27DEC" w:rsidRPr="00181720" w:rsidRDefault="00B27DEC" w:rsidP="00B27DEC">
                              <w:pPr>
                                <w:pStyle w:val="Standardus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18172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1 port USB 3.1 Type-C drugiej generacji (z boku)</w:t>
                              </w:r>
                            </w:p>
                            <w:p w:rsidR="00B27DEC" w:rsidRPr="00181720" w:rsidRDefault="00B27DEC" w:rsidP="00B27DEC">
                              <w:pPr>
                                <w:pStyle w:val="Standardus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18172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port USB 3.1 Type-A pierwszej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generacji</w:t>
                              </w:r>
                            </w:p>
                            <w:p w:rsidR="00B27DEC" w:rsidRPr="00181720" w:rsidRDefault="00B27DEC" w:rsidP="00B27DEC">
                              <w:pPr>
                                <w:pStyle w:val="Standardus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18172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1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wyjście słuchawkowe/głośnikowe</w:t>
                              </w:r>
                            </w:p>
                            <w:p w:rsidR="00B27DEC" w:rsidRDefault="00B27DEC" w:rsidP="00B27DEC">
                              <w:pPr>
                                <w:pStyle w:val="Standardus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18172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1 złącze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stacji dokującej</w:t>
                              </w:r>
                            </w:p>
                            <w:p w:rsidR="00640A08" w:rsidRPr="007821C1" w:rsidRDefault="00640A08" w:rsidP="00B27DEC">
                              <w:pPr>
                                <w:pStyle w:val="Standardus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640A0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pełnowymiarowy czytnik kart SDXC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640A08">
                          <w:trPr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Dodatkowe wyposażenie:</w:t>
                              </w:r>
                            </w:p>
                            <w:p w:rsidR="00B27DEC" w:rsidRPr="00827F4C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827F4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Magnezowa pokrywa matrycy</w:t>
                              </w:r>
                            </w:p>
                            <w:p w:rsidR="00B27DEC" w:rsidRPr="00827F4C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Wielodotykowy</w:t>
                              </w:r>
                              <w:r w:rsidRPr="00827F4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touchpad</w:t>
                              </w:r>
                            </w:p>
                            <w:p w:rsidR="00B27DEC" w:rsidRPr="00827F4C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827F4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Czujnik światła</w:t>
                              </w:r>
                            </w:p>
                            <w:p w:rsidR="00B27DEC" w:rsidRPr="00827F4C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827F4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Akcelerometr</w:t>
                              </w:r>
                            </w:p>
                            <w:p w:rsidR="00B27DEC" w:rsidRPr="00827F4C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827F4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Żyroskop</w:t>
                              </w:r>
                            </w:p>
                            <w:p w:rsidR="00B27DEC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827F4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Magnetometr</w:t>
                              </w:r>
                            </w:p>
                            <w:p w:rsidR="00B27DEC" w:rsidRDefault="00640A08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Przednia </w:t>
                              </w:r>
                              <w:r w:rsidR="00B27DE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Kamera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5,0 MP z funkcją rozpoznawania twarzy</w:t>
                              </w:r>
                            </w:p>
                            <w:p w:rsidR="00640A08" w:rsidRDefault="00CD69C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Tylna kamera 8,0 MP HD 1080p</w:t>
                              </w:r>
                            </w:p>
                            <w:p w:rsidR="00766F28" w:rsidRPr="007821C1" w:rsidRDefault="00766F28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Baza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B27DEC" w:rsidRPr="005A3E43" w:rsidTr="00B27DEC">
                          <w:trPr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7821C1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  <w:tab w:val="left" w:pos="3660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Zainstalowany system operacyjny: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Microsoft Windows 10 Pro PL (wersja 64-bitowa)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B27DEC" w:rsidRPr="005A3E43" w:rsidTr="00B27DEC">
                          <w:trPr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7821C1" w:rsidRDefault="00B27DEC" w:rsidP="00B27DEC">
                              <w:pPr>
                                <w:shd w:val="clear" w:color="auto" w:fill="FFFFFF"/>
                                <w:tabs>
                                  <w:tab w:val="left" w:pos="91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Dołączone oprogramowanie: Partycja recovery (opcja przywrócenia systemu z HDD)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B27DEC" w:rsidRPr="005A3E43" w:rsidTr="00B27DEC">
                          <w:trPr>
                            <w:trHeight w:val="306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Maksymalne wymiary:</w:t>
                              </w:r>
                            </w:p>
                            <w:p w:rsidR="00B27DEC" w:rsidRPr="007821C1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Wysokość: 23</w:t>
                              </w: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mm</w:t>
                              </w:r>
                            </w:p>
                            <w:p w:rsidR="00B27DEC" w:rsidRPr="007821C1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Szerokość: 312</w:t>
                              </w: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mm</w:t>
                              </w:r>
                            </w:p>
                            <w:p w:rsidR="00B27DEC" w:rsidRPr="007821C1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Głębokość; 232</w:t>
                              </w: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mm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5A3E43"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  <w:tr w:rsidR="00B27DEC" w:rsidRPr="005A3E43" w:rsidTr="00B27DEC">
                          <w:trPr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Pióro:</w:t>
                              </w:r>
                            </w:p>
                            <w:p w:rsidR="00640A08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B27DE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Kompatybilność</w:t>
                              </w:r>
                              <w:r w:rsidR="00640A08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 z dostarczonym sprzętem i systemem operacyjnym.</w:t>
                              </w:r>
                            </w:p>
                            <w:p w:rsidR="00B27DEC" w:rsidRPr="00B27DEC" w:rsidRDefault="00640A08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Przyciski funkcyjne </w:t>
                              </w:r>
                              <w:r w:rsidR="00B27DEC" w:rsidRPr="00B27DE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,</w:t>
                              </w:r>
                            </w:p>
                            <w:p w:rsidR="00B27DEC" w:rsidRPr="00B27DEC" w:rsidRDefault="00640A08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Poziomy nacisku </w:t>
                              </w:r>
                              <w:r w:rsidR="00B27DEC" w:rsidRPr="00B27DE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4096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,</w:t>
                              </w:r>
                            </w:p>
                            <w:p w:rsidR="00B27DEC" w:rsidRPr="00B27DEC" w:rsidRDefault="00640A08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Kolor </w:t>
                              </w:r>
                              <w:r w:rsidR="00B27DEC" w:rsidRPr="00B27DE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Srebrny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,</w:t>
                              </w:r>
                            </w:p>
                            <w:p w:rsidR="00B27DEC" w:rsidRPr="00B27DEC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B27DE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Zasilanie bateryjne</w:t>
                              </w:r>
                            </w:p>
                            <w:p w:rsidR="00B27DEC" w:rsidRPr="00B27DEC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B27DE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Wymienna bateria</w:t>
                              </w:r>
                            </w:p>
                            <w:p w:rsidR="00B27DEC" w:rsidRPr="00B27DEC" w:rsidRDefault="00640A08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Długość </w:t>
                              </w:r>
                              <w:r w:rsidR="00B27DEC" w:rsidRPr="00B27DE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146 mm</w:t>
                              </w:r>
                            </w:p>
                            <w:p w:rsidR="00B27DEC" w:rsidRPr="00B27DEC" w:rsidRDefault="00640A08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Średnica </w:t>
                              </w:r>
                              <w:r w:rsidR="00B27DEC" w:rsidRPr="00B27DE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10 mm</w:t>
                              </w:r>
                            </w:p>
                            <w:p w:rsidR="00B27DEC" w:rsidRPr="00B27DEC" w:rsidRDefault="00640A08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Waga </w:t>
                              </w:r>
                              <w:r w:rsidR="00B27DEC" w:rsidRPr="00B27DE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20 g</w:t>
                              </w:r>
                            </w:p>
                            <w:p w:rsidR="00B27DEC" w:rsidRPr="00B27DEC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B27DE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Bateria AAAA - 1szt.</w:t>
                              </w:r>
                            </w:p>
                            <w:p w:rsidR="00B27DEC" w:rsidRDefault="00640A08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Gwarancja </w:t>
                              </w:r>
                              <w:r w:rsidR="00B27DEC" w:rsidRPr="00B27DE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24 miesiące (gwarancja producenta)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Default="00C12F47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B27DEC" w:rsidRPr="005A3E43" w:rsidTr="00B27DEC">
                          <w:trPr>
                            <w:trHeight w:val="336"/>
                          </w:trPr>
                          <w:tc>
                            <w:tcPr>
                              <w:tcW w:w="6560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7821C1" w:rsidRDefault="00B27DEC" w:rsidP="00B27DEC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Maksymalna Waga: 1,65 </w:t>
                              </w: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kg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B27DEC" w:rsidRPr="005A3E43" w:rsidTr="00B27DEC">
                          <w:trPr>
                            <w:trHeight w:val="198"/>
                          </w:trPr>
                          <w:tc>
                            <w:tcPr>
                              <w:tcW w:w="65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A83FDE" w:rsidRDefault="00B27DEC" w:rsidP="00717F64">
                              <w:pPr>
                                <w:shd w:val="clear" w:color="auto" w:fill="FFFFFF"/>
                                <w:tabs>
                                  <w:tab w:val="left" w:pos="1065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color w:val="FF0000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Dołączone akcesoria: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zasilacz</w:t>
                              </w:r>
                              <w:r w:rsidR="00CD69C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717F64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>102W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Tak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B27DEC" w:rsidRPr="005A3E43" w:rsidTr="00B27DEC">
                          <w:trPr>
                            <w:trHeight w:val="240"/>
                          </w:trPr>
                          <w:tc>
                            <w:tcPr>
                              <w:tcW w:w="65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</w:tcPr>
                            <w:p w:rsidR="00B27DEC" w:rsidRPr="007821C1" w:rsidRDefault="00B27DEC" w:rsidP="00B27DEC">
                              <w:pPr>
                                <w:shd w:val="clear" w:color="auto" w:fill="FFFFFF"/>
                                <w:tabs>
                                  <w:tab w:val="left" w:pos="1590"/>
                                </w:tabs>
                                <w:spacing w:line="270" w:lineRule="atLeast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Gwarancja: </w:t>
                              </w:r>
                              <w:r w:rsidR="000022FD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minimum </w:t>
                              </w:r>
                              <w:r w:rsidRPr="007821C1">
                                <w:rPr>
                                  <w:rFonts w:ascii="Arial" w:hAnsi="Arial" w:cs="Arial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36 miesięcy </w:t>
                              </w:r>
                            </w:p>
                          </w:tc>
                          <w:tc>
                            <w:tcPr>
                              <w:tcW w:w="164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0022FD" w:rsidP="00B27DEC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  <w:t>PODAĆ</w:t>
                              </w:r>
                            </w:p>
                          </w:tc>
                          <w:tc>
                            <w:tcPr>
                              <w:tcW w:w="164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center"/>
                            </w:tcPr>
                            <w:p w:rsidR="00B27DEC" w:rsidRPr="005A3E43" w:rsidRDefault="00B27DEC" w:rsidP="00B27DEC">
                              <w:pPr>
                                <w:rPr>
                                  <w:rFonts w:ascii="Arial" w:hAnsi="Arial" w:cs="Arial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B27DEC" w:rsidRPr="005A3E43" w:rsidRDefault="00B27DEC" w:rsidP="00B27DEC"/>
                      <w:p w:rsidR="00B27DEC" w:rsidRPr="005A3E43" w:rsidRDefault="00B27DEC" w:rsidP="00B27DEC">
                        <w:pP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B27DEC" w:rsidRDefault="00B27DEC" w:rsidP="007E1A4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F42ED4" w:rsidRDefault="00F42ED4" w:rsidP="007E1A4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F42ED4" w:rsidRDefault="00F42ED4" w:rsidP="007E1A4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F42ED4" w:rsidRDefault="00F42ED4" w:rsidP="00A356F4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F42ED4" w:rsidRDefault="00F42ED4" w:rsidP="007E1A4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</w:pPr>
                </w:p>
                <w:p w:rsidR="007E1A47" w:rsidRPr="005A3E43" w:rsidRDefault="00AD6498" w:rsidP="007E1A4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u w:val="single"/>
                    </w:rPr>
                  </w:pPr>
                  <w:r w:rsidRPr="00AD649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Poz. 3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 </w:t>
                  </w:r>
                  <w:r w:rsidR="007E1A47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>Urządzenie wielofunkcyjne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u w:val="single"/>
                    </w:rPr>
                    <w:t xml:space="preserve"> – 6 sztuk</w:t>
                  </w:r>
                </w:p>
              </w:tc>
            </w:tr>
            <w:tr w:rsidR="007E1A47" w:rsidRPr="005A3E43" w:rsidTr="009872EE">
              <w:trPr>
                <w:trHeight w:val="276"/>
              </w:trPr>
              <w:tc>
                <w:tcPr>
                  <w:tcW w:w="10235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color w:val="000000"/>
                      <w:u w:val="single"/>
                    </w:rPr>
                  </w:pPr>
                </w:p>
              </w:tc>
            </w:tr>
            <w:tr w:rsidR="007E1A47" w:rsidRPr="005A3E43" w:rsidTr="009872EE">
              <w:trPr>
                <w:trHeight w:val="230"/>
              </w:trPr>
              <w:tc>
                <w:tcPr>
                  <w:tcW w:w="10235" w:type="dxa"/>
                  <w:gridSpan w:val="3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5A3E4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lastRenderedPageBreak/>
                    <w:t>Nazwa urządzenia (typ/producent): ...............................................................................................................</w:t>
                  </w:r>
                </w:p>
              </w:tc>
            </w:tr>
            <w:tr w:rsidR="007E1A47" w:rsidRPr="005A3E43" w:rsidTr="009872EE">
              <w:trPr>
                <w:trHeight w:val="230"/>
              </w:trPr>
              <w:tc>
                <w:tcPr>
                  <w:tcW w:w="10235" w:type="dxa"/>
                  <w:gridSpan w:val="3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E1A47" w:rsidRPr="005A3E43" w:rsidTr="009872EE">
              <w:trPr>
                <w:trHeight w:val="45"/>
              </w:trPr>
              <w:tc>
                <w:tcPr>
                  <w:tcW w:w="681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7E1A47" w:rsidRPr="005A3E43" w:rsidRDefault="007E1A47" w:rsidP="007E1A47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E1A47" w:rsidRPr="005A3E43" w:rsidTr="009872EE">
              <w:trPr>
                <w:trHeight w:val="570"/>
              </w:trPr>
              <w:tc>
                <w:tcPr>
                  <w:tcW w:w="68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Parametry progowe (minimalne wymagania)</w:t>
                  </w:r>
                </w:p>
              </w:tc>
              <w:tc>
                <w:tcPr>
                  <w:tcW w:w="171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ODPOWIEDŻ WYMAGANA</w:t>
                  </w:r>
                </w:p>
              </w:tc>
              <w:tc>
                <w:tcPr>
                  <w:tcW w:w="17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ODPOWIEDŹ DOSTAWCY</w:t>
                  </w:r>
                </w:p>
              </w:tc>
            </w:tr>
            <w:tr w:rsidR="007E1A47" w:rsidRPr="005A3E43" w:rsidTr="009872EE">
              <w:trPr>
                <w:trHeight w:val="495"/>
              </w:trPr>
              <w:tc>
                <w:tcPr>
                  <w:tcW w:w="68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1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cantSplit/>
                <w:trHeight w:val="255"/>
              </w:trPr>
              <w:tc>
                <w:tcPr>
                  <w:tcW w:w="10235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D9D9D9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Dane produktu</w:t>
                  </w:r>
                </w:p>
              </w:tc>
            </w:tr>
            <w:tr w:rsidR="007E1A47" w:rsidRPr="005A3E43" w:rsidTr="009872EE">
              <w:trPr>
                <w:cantSplit/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D5A65" w:rsidRDefault="007E1A47" w:rsidP="007E1A47">
                  <w:pPr>
                    <w:rPr>
                      <w:rFonts w:ascii="Arial" w:hAnsi="Arial" w:cs="Arial"/>
                      <w:color w:val="000000"/>
                      <w:sz w:val="20"/>
                      <w:szCs w:val="18"/>
                    </w:rPr>
                  </w:pPr>
                  <w:r w:rsidRPr="005D5A65">
                    <w:rPr>
                      <w:rFonts w:ascii="Arial" w:hAnsi="Arial" w:cs="Arial"/>
                      <w:color w:val="000000"/>
                      <w:sz w:val="20"/>
                      <w:szCs w:val="18"/>
                    </w:rPr>
                    <w:t>Producent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Podać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cantSplit/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D5A65" w:rsidRDefault="007E1A47" w:rsidP="007E1A47">
                  <w:pPr>
                    <w:rPr>
                      <w:rFonts w:ascii="Arial" w:hAnsi="Arial" w:cs="Arial"/>
                      <w:color w:val="000000"/>
                      <w:sz w:val="20"/>
                      <w:szCs w:val="18"/>
                    </w:rPr>
                  </w:pPr>
                  <w:r w:rsidRPr="005D5A65">
                    <w:rPr>
                      <w:rFonts w:ascii="Arial" w:hAnsi="Arial" w:cs="Arial"/>
                      <w:color w:val="000000"/>
                      <w:sz w:val="20"/>
                      <w:szCs w:val="18"/>
                    </w:rPr>
                    <w:t>Typ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Podać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cantSplit/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D5A65" w:rsidRDefault="007E1A47" w:rsidP="007E1A47">
                  <w:pPr>
                    <w:rPr>
                      <w:rFonts w:ascii="Arial" w:hAnsi="Arial" w:cs="Arial"/>
                      <w:color w:val="000000"/>
                      <w:sz w:val="20"/>
                      <w:szCs w:val="18"/>
                    </w:rPr>
                  </w:pPr>
                  <w:r w:rsidRPr="005D5A65">
                    <w:rPr>
                      <w:rFonts w:ascii="Arial" w:hAnsi="Arial" w:cs="Arial"/>
                      <w:color w:val="000000"/>
                      <w:sz w:val="20"/>
                      <w:szCs w:val="18"/>
                    </w:rPr>
                    <w:t>Model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Podać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cantSplit/>
                <w:trHeight w:val="495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D5A65" w:rsidRDefault="007E1A47" w:rsidP="007E1A47">
                  <w:pPr>
                    <w:rPr>
                      <w:rFonts w:ascii="Arial" w:hAnsi="Arial" w:cs="Arial"/>
                      <w:color w:val="000000"/>
                      <w:sz w:val="20"/>
                      <w:szCs w:val="18"/>
                    </w:rPr>
                  </w:pPr>
                  <w:r w:rsidRPr="005D5A65">
                    <w:rPr>
                      <w:rFonts w:ascii="Arial" w:hAnsi="Arial" w:cs="Arial"/>
                      <w:color w:val="000000"/>
                      <w:sz w:val="20"/>
                      <w:szCs w:val="18"/>
                    </w:rPr>
                    <w:t>Data produkcji (urządzenie nie może być wyprodukowane wcześniej niż 1 rok od terminu składania ofert)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Podać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cantSplit/>
                <w:trHeight w:val="324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8B6F9D" w:rsidRDefault="007E1A47" w:rsidP="007E1A47">
                  <w:pPr>
                    <w:tabs>
                      <w:tab w:val="left" w:pos="108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B6F9D">
                    <w:rPr>
                      <w:rFonts w:ascii="Arial" w:hAnsi="Arial" w:cs="Arial"/>
                      <w:sz w:val="20"/>
                      <w:szCs w:val="20"/>
                    </w:rPr>
                    <w:t xml:space="preserve">Rodzaj: monochromatyczna 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cantSplit/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8B6F9D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Rozdz</w:t>
                  </w:r>
                  <w:r w:rsidR="00C12F47">
                    <w:rPr>
                      <w:rFonts w:ascii="Arial" w:hAnsi="Arial" w:cs="Arial"/>
                      <w:sz w:val="20"/>
                      <w:szCs w:val="20"/>
                    </w:rPr>
                    <w:t>ielczość druku - czerń [dpi]: 600x6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cantSplit/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8B6F9D" w:rsidRDefault="007E1A47" w:rsidP="007E1A47">
                  <w:pPr>
                    <w:shd w:val="clear" w:color="auto" w:fill="FFFFFF"/>
                    <w:tabs>
                      <w:tab w:val="left" w:pos="1725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Pręd</w:t>
                  </w:r>
                  <w:r w:rsidR="005002B4">
                    <w:rPr>
                      <w:rFonts w:ascii="Arial" w:hAnsi="Arial" w:cs="Arial"/>
                      <w:sz w:val="20"/>
                      <w:szCs w:val="20"/>
                    </w:rPr>
                    <w:t>kość druku – czerń [str/min]: 43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cantSplit/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8B6F9D" w:rsidRDefault="007E1A47" w:rsidP="007E1A47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Automatyczny druk dwustronny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cantSplit/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8B6F9D" w:rsidRDefault="007E1A47" w:rsidP="005002B4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Kopiarka: monochromatyczna 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5002B4" w:rsidRPr="005A3E43" w:rsidTr="009872EE">
              <w:trPr>
                <w:cantSplit/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5002B4" w:rsidRDefault="005002B4" w:rsidP="007E1A47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Kopiowanie dwustronne (dupleks)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002B4" w:rsidRPr="005A3E43" w:rsidRDefault="005002B4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5002B4" w:rsidRPr="005A3E43" w:rsidRDefault="005002B4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cantSplit/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8B6F9D" w:rsidRDefault="007E1A47" w:rsidP="007E1A47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Skaner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8B6F9D" w:rsidRDefault="007E1A47" w:rsidP="007E1A4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Rozdzielczość optyczna (skanowania) [dpi]: 1200x1200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cantSplit/>
                <w:trHeight w:val="338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8B6F9D" w:rsidRDefault="007E1A47" w:rsidP="007E1A4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Skanowanie dwustronne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cantSplit/>
                <w:trHeight w:val="258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8B6F9D" w:rsidRDefault="007E1A47" w:rsidP="007E1A4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Skanowanie do e-mail 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cantSplit/>
                <w:trHeight w:val="306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8B6F9D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Głębia barw [bity]: 24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b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8B6F9D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Rozdz</w:t>
                  </w:r>
                  <w:r w:rsidR="00C12F47">
                    <w:rPr>
                      <w:rFonts w:ascii="Arial" w:hAnsi="Arial" w:cs="Arial"/>
                      <w:sz w:val="20"/>
                      <w:szCs w:val="20"/>
                    </w:rPr>
                    <w:t>ielczość kopiowania [dpi]: 600x6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8B6F9D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Prędkość </w:t>
                  </w:r>
                  <w:r w:rsidR="00C12F47">
                    <w:rPr>
                      <w:rFonts w:ascii="Arial" w:hAnsi="Arial" w:cs="Arial"/>
                      <w:sz w:val="20"/>
                      <w:szCs w:val="20"/>
                    </w:rPr>
                    <w:t>kopiowania – czerń [str/min]: 43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8B6F9D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Automatyczne kopiowanie dwustronne 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8B6F9D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Zmniejszanie/powiększanie (kopiowanie) [%]: 25-400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8B6F9D" w:rsidRDefault="007E1A47" w:rsidP="007E1A47">
                  <w:pPr>
                    <w:tabs>
                      <w:tab w:val="left" w:pos="108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Funkcje kopiowania: kopiowanie wielokrotne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8B6F9D" w:rsidRDefault="00C12F47" w:rsidP="007E1A47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Wysokość [cm]: 46,0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7E1A47" w:rsidRPr="005A3E43" w:rsidTr="009872EE">
              <w:trPr>
                <w:trHeight w:val="336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8B6F9D" w:rsidRDefault="009102A3" w:rsidP="007E1A47">
                  <w:pPr>
                    <w:shd w:val="clear" w:color="auto" w:fill="FFFFFF"/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Szerokość [cm]: 50,0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8B6F9D" w:rsidRDefault="00C12F47" w:rsidP="007E1A4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Głębokość [cm]: 47,0</w:t>
                  </w:r>
                </w:p>
              </w:tc>
              <w:tc>
                <w:tcPr>
                  <w:tcW w:w="17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trHeight w:val="198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D87795" w:rsidRDefault="00984FC6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Waga [kg]: 22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075017" w:rsidRDefault="007E1A47" w:rsidP="009102A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Pamięć: </w:t>
                  </w:r>
                  <w:r w:rsidR="009102A3">
                    <w:rPr>
                      <w:rFonts w:ascii="Arial" w:hAnsi="Arial" w:cs="Arial"/>
                      <w:sz w:val="20"/>
                      <w:szCs w:val="20"/>
                    </w:rPr>
                    <w:t>1024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MB (RAM)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trHeight w:val="2612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9102A3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 xml:space="preserve">Rodzaje nośników: </w:t>
                  </w:r>
                </w:p>
                <w:p w:rsidR="007E1A4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Etykiety</w:t>
                  </w:r>
                </w:p>
                <w:p w:rsidR="007E1A47" w:rsidRPr="0007501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Folie</w:t>
                  </w:r>
                </w:p>
                <w:p w:rsidR="007E1A47" w:rsidRPr="0007501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Karta okolicznościowa</w:t>
                  </w:r>
                </w:p>
                <w:p w:rsidR="007E1A47" w:rsidRPr="0007501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Koperty</w:t>
                  </w:r>
                </w:p>
                <w:p w:rsidR="007E1A47" w:rsidRPr="0007501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Papier kolorowy</w:t>
                  </w:r>
                </w:p>
                <w:p w:rsidR="007E1A47" w:rsidRPr="0007501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Papier makulaturowy</w:t>
                  </w:r>
                </w:p>
                <w:p w:rsidR="007E1A47" w:rsidRPr="0007501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Papier szorstki</w:t>
                  </w:r>
                </w:p>
                <w:p w:rsidR="007E1A47" w:rsidRPr="0007501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Papier typu bond</w:t>
                  </w:r>
                </w:p>
                <w:p w:rsidR="007E1A47" w:rsidRPr="0007501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Papier wstępnie zadrukowany</w:t>
                  </w:r>
                </w:p>
                <w:p w:rsidR="007E1A47" w:rsidRPr="00D87795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Papier zwykły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Default="007E1A47" w:rsidP="007E1A47">
                  <w:pPr>
                    <w:shd w:val="clear" w:color="auto" w:fill="FFFFFF"/>
                    <w:tabs>
                      <w:tab w:val="left" w:pos="990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Wyświetlacz: LCD, kolorowy, dotykowy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Default="00C12F47" w:rsidP="007E1A47">
                  <w:pPr>
                    <w:shd w:val="clear" w:color="auto" w:fill="FFFFFF"/>
                    <w:tabs>
                      <w:tab w:val="left" w:pos="990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lastRenderedPageBreak/>
                    <w:t>Wielkość wyświetlacza: 12,7 cm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075017" w:rsidRDefault="007E1A47" w:rsidP="00B06DEB">
                  <w:pPr>
                    <w:shd w:val="clear" w:color="auto" w:fill="FFFFFF"/>
                    <w:tabs>
                      <w:tab w:val="left" w:pos="990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 xml:space="preserve">Obciążenie [str/mies]: </w:t>
                  </w:r>
                  <w:r w:rsidR="00B06DEB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150000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075017" w:rsidRDefault="009872EE" w:rsidP="009102A3">
                  <w:pPr>
                    <w:shd w:val="clear" w:color="auto" w:fill="FFFFFF"/>
                    <w:tabs>
                      <w:tab w:val="left" w:pos="990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Obsługa papieru:</w:t>
                  </w: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br/>
                    <w:t>Podajnik na 50</w:t>
                  </w:r>
                  <w:r w:rsidR="007E1A47" w:rsidRPr="0007501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 xml:space="preserve">0 arkuszy 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075017" w:rsidRDefault="007E1A47" w:rsidP="007E1A47">
                  <w:pPr>
                    <w:shd w:val="clear" w:color="auto" w:fill="FFFFFF"/>
                    <w:tabs>
                      <w:tab w:val="left" w:pos="990"/>
                    </w:tabs>
                    <w:spacing w:line="270" w:lineRule="atLeast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Pojemność podajnika automatycznego: 50 arkuszy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07501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Pojemność odbiornika głównego: 250 arkuszy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Pr="007E1A4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  <w:lang w:val="en-US"/>
                    </w:rPr>
                  </w:pPr>
                  <w:r w:rsidRPr="007E1A4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  <w:lang w:val="en-US"/>
                    </w:rPr>
                    <w:t>Zastosowane technologie:</w:t>
                  </w:r>
                  <w:r w:rsidRPr="007E1A47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br/>
                    <w:t>AirPrint</w:t>
                  </w:r>
                </w:p>
                <w:p w:rsidR="007E1A47" w:rsidRPr="007E1A4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7E1A47"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Energy Star</w:t>
                  </w:r>
                </w:p>
                <w:p w:rsidR="007E1A47" w:rsidRPr="0007501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>TWAIN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trHeight w:val="240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7E1A4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Złącza: USB</w:t>
                  </w:r>
                  <w:r w:rsidR="00C12F4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, RJ45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Default="007E1A47" w:rsidP="007E1A47">
                  <w:pPr>
                    <w:jc w:val="center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E1A47" w:rsidRPr="005A3E43" w:rsidTr="009872EE">
              <w:trPr>
                <w:trHeight w:val="144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7E1A47" w:rsidRPr="00075017" w:rsidRDefault="009102A3" w:rsidP="007E1A4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Praca w sieci: WiFi, Ethernet,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075017" w:rsidRDefault="007E1A47" w:rsidP="007E1A47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</w:pPr>
                  <w:r w:rsidRPr="00075017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E1A47" w:rsidRPr="005A3E43" w:rsidTr="009872EE">
              <w:trPr>
                <w:trHeight w:val="490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E1A47" w:rsidRPr="0007501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75017">
                    <w:rPr>
                      <w:rFonts w:ascii="Arial" w:hAnsi="Arial" w:cs="Arial"/>
                      <w:sz w:val="20"/>
                      <w:szCs w:val="20"/>
                    </w:rPr>
                    <w:t xml:space="preserve">Wspierane systemy operacyjne: HP-UX, Linux, Mac OS X 10.6, Solaris, Windows 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075017"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E1A47" w:rsidRPr="005A3E43" w:rsidTr="009872EE">
              <w:trPr>
                <w:trHeight w:val="490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E1A47" w:rsidRPr="00E8421F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8421F">
                    <w:rPr>
                      <w:rFonts w:ascii="Arial" w:hAnsi="Arial" w:cs="Arial"/>
                      <w:sz w:val="20"/>
                      <w:szCs w:val="20"/>
                    </w:rPr>
                    <w:t>Załączone wyposażenie:</w:t>
                  </w:r>
                  <w:r w:rsidRPr="00E8421F">
                    <w:rPr>
                      <w:rFonts w:ascii="Arial" w:hAnsi="Arial" w:cs="Arial"/>
                      <w:sz w:val="20"/>
                      <w:szCs w:val="20"/>
                    </w:rPr>
                    <w:br/>
                    <w:t>Kabel zasilający</w:t>
                  </w:r>
                </w:p>
                <w:p w:rsidR="007E1A47" w:rsidRPr="00E8421F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8421F">
                    <w:rPr>
                      <w:rFonts w:ascii="Arial" w:hAnsi="Arial" w:cs="Arial"/>
                      <w:sz w:val="20"/>
                      <w:szCs w:val="20"/>
                    </w:rPr>
                    <w:t>Płyta CD-ROM z oprogramowaniem</w:t>
                  </w:r>
                </w:p>
                <w:p w:rsidR="007E1A47" w:rsidRPr="00E8421F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8421F">
                    <w:rPr>
                      <w:rFonts w:ascii="Arial" w:hAnsi="Arial" w:cs="Arial"/>
                      <w:sz w:val="20"/>
                      <w:szCs w:val="20"/>
                    </w:rPr>
                    <w:t>Przewód faksu</w:t>
                  </w:r>
                </w:p>
                <w:p w:rsidR="007E1A47" w:rsidRPr="00075017" w:rsidRDefault="007E1A47" w:rsidP="007E1A4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E8421F">
                    <w:rPr>
                      <w:rFonts w:ascii="Arial" w:hAnsi="Arial" w:cs="Arial"/>
                      <w:sz w:val="20"/>
                      <w:szCs w:val="20"/>
                    </w:rPr>
                    <w:t>Wkład z czarnym tonerem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075017" w:rsidRDefault="007E1A47" w:rsidP="007E1A47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E1A47" w:rsidRPr="005A3E43" w:rsidTr="009872EE">
              <w:trPr>
                <w:trHeight w:val="384"/>
              </w:trPr>
              <w:tc>
                <w:tcPr>
                  <w:tcW w:w="6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7E1A47" w:rsidRPr="00E8421F" w:rsidRDefault="00984FC6" w:rsidP="00984FC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Gwarancja producenta: </w:t>
                  </w:r>
                  <w:r w:rsidR="000022FD">
                    <w:rPr>
                      <w:rFonts w:ascii="Arial" w:hAnsi="Arial" w:cs="Arial"/>
                      <w:sz w:val="20"/>
                      <w:szCs w:val="20"/>
                    </w:rPr>
                    <w:t xml:space="preserve">minimum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36</w:t>
                  </w:r>
                  <w:r w:rsidR="007E1A47">
                    <w:rPr>
                      <w:rFonts w:ascii="Arial" w:hAnsi="Arial" w:cs="Arial"/>
                      <w:sz w:val="20"/>
                      <w:szCs w:val="20"/>
                    </w:rPr>
                    <w:t xml:space="preserve"> miesięcy</w:t>
                  </w: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Default="000022FD" w:rsidP="007E1A47">
                  <w:pPr>
                    <w:jc w:val="center"/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i/>
                      <w:color w:val="000000"/>
                      <w:sz w:val="18"/>
                      <w:szCs w:val="18"/>
                    </w:rPr>
                    <w:t>PODAĆ</w:t>
                  </w:r>
                </w:p>
              </w:tc>
              <w:tc>
                <w:tcPr>
                  <w:tcW w:w="1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1A47" w:rsidRPr="005A3E43" w:rsidRDefault="007E1A47" w:rsidP="007E1A47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E1A47" w:rsidRPr="005A3E43" w:rsidTr="009872EE">
              <w:trPr>
                <w:trHeight w:val="795"/>
              </w:trPr>
              <w:tc>
                <w:tcPr>
                  <w:tcW w:w="10235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782225" w:rsidRDefault="00782225" w:rsidP="007E1A47">
                  <w:pPr>
                    <w:jc w:val="center"/>
                    <w:rPr>
                      <w:rFonts w:ascii="Symbol" w:hAnsi="Symbol" w:cs="Symbol"/>
                      <w:color w:val="000000"/>
                    </w:rPr>
                  </w:pPr>
                </w:p>
                <w:p w:rsidR="00782225" w:rsidRDefault="00782225" w:rsidP="007E1A47">
                  <w:pPr>
                    <w:jc w:val="center"/>
                    <w:rPr>
                      <w:rFonts w:ascii="Symbol" w:hAnsi="Symbol" w:cs="Symbol"/>
                      <w:color w:val="000000"/>
                    </w:rPr>
                  </w:pPr>
                </w:p>
                <w:p w:rsidR="00840891" w:rsidRDefault="00840891" w:rsidP="007E1A47">
                  <w:pPr>
                    <w:jc w:val="center"/>
                    <w:rPr>
                      <w:rFonts w:ascii="Symbol" w:hAnsi="Symbol" w:cs="Symbol"/>
                      <w:color w:val="000000"/>
                    </w:rPr>
                  </w:pPr>
                </w:p>
                <w:p w:rsidR="00441FF2" w:rsidRDefault="00441FF2" w:rsidP="00441FF2">
                  <w:pPr>
                    <w:rPr>
                      <w:rFonts w:ascii="Symbol" w:hAnsi="Symbol" w:cs="Symbol"/>
                      <w:color w:val="000000"/>
                    </w:rPr>
                  </w:pPr>
                  <w:r w:rsidRPr="005A3E43">
                    <w:rPr>
                      <w:rFonts w:ascii="Symbol" w:hAnsi="Symbol" w:cs="Symbol"/>
                      <w:color w:val="000000"/>
                    </w:rPr>
                    <w:t></w:t>
                  </w:r>
                  <w:r w:rsidRPr="005A3E43">
                    <w:rPr>
                      <w:rFonts w:ascii="Symbol" w:hAnsi="Symbol" w:cs="Symbol"/>
                      <w:color w:val="000000"/>
                    </w:rPr>
                    <w:t></w:t>
                  </w:r>
                  <w:r w:rsidRPr="005A3E43">
                    <w:rPr>
                      <w:rFonts w:ascii="Symbol" w:hAnsi="Symbol" w:cs="Symbol"/>
                      <w:color w:val="000000"/>
                    </w:rPr>
                    <w:t></w:t>
                  </w:r>
                  <w:r w:rsidRPr="005A3E43">
                    <w:rPr>
                      <w:rFonts w:ascii="Symbol" w:hAnsi="Symbol" w:cs="Symbol"/>
                      <w:color w:val="000000"/>
                    </w:rPr>
                    <w:t></w:t>
                  </w:r>
                  <w:r w:rsidRPr="005A3E43">
                    <w:rPr>
                      <w:color w:val="000000"/>
                      <w:sz w:val="14"/>
                      <w:szCs w:val="14"/>
                    </w:rPr>
                    <w:t> </w:t>
                  </w:r>
                  <w:r w:rsidRPr="005A3E4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w przypadku, gdy w rubryce </w:t>
                  </w: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„ODPOWIEDŹ WYMAGANA”</w:t>
                  </w:r>
                  <w:r w:rsidRPr="005A3E4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wymagana jest odpowiedź </w:t>
                  </w: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TAK</w:t>
                  </w:r>
                  <w:r w:rsidRPr="005A3E4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, to Wykonawca jest zobowiązany do potwierdzenia jej w rubryce </w:t>
                  </w: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„ODPOWIEDŹ WYKONAWCY”</w:t>
                  </w:r>
                  <w:r w:rsidRPr="005A3E4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;</w:t>
                  </w:r>
                </w:p>
                <w:p w:rsidR="00441FF2" w:rsidRDefault="00441FF2" w:rsidP="00441FF2">
                  <w:pPr>
                    <w:jc w:val="center"/>
                    <w:rPr>
                      <w:rFonts w:ascii="Symbol" w:hAnsi="Symbol" w:cs="Symbol"/>
                      <w:color w:val="000000"/>
                    </w:rPr>
                  </w:pPr>
                </w:p>
                <w:p w:rsidR="00441FF2" w:rsidRDefault="00441FF2" w:rsidP="00441FF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5A3E43">
                    <w:rPr>
                      <w:rFonts w:ascii="Symbol" w:hAnsi="Symbol" w:cs="Symbol"/>
                      <w:color w:val="000000"/>
                    </w:rPr>
                    <w:t></w:t>
                  </w:r>
                  <w:r w:rsidRPr="005A3E43">
                    <w:rPr>
                      <w:rFonts w:ascii="Symbol" w:hAnsi="Symbol" w:cs="Symbol"/>
                      <w:color w:val="000000"/>
                    </w:rPr>
                    <w:t></w:t>
                  </w:r>
                  <w:r w:rsidRPr="005A3E43">
                    <w:rPr>
                      <w:rFonts w:ascii="Symbol" w:hAnsi="Symbol" w:cs="Symbol"/>
                      <w:color w:val="000000"/>
                    </w:rPr>
                    <w:t></w:t>
                  </w:r>
                  <w:r w:rsidRPr="005A3E43">
                    <w:rPr>
                      <w:rFonts w:ascii="Symbol" w:hAnsi="Symbol" w:cs="Symbol"/>
                      <w:color w:val="000000"/>
                    </w:rPr>
                    <w:t></w:t>
                  </w:r>
                  <w:r w:rsidRPr="005A3E43">
                    <w:rPr>
                      <w:color w:val="000000"/>
                      <w:sz w:val="14"/>
                      <w:szCs w:val="14"/>
                    </w:rPr>
                    <w:t> </w:t>
                  </w:r>
                  <w:r w:rsidRPr="005A3E4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w przypadku, gdy w rubryce </w:t>
                  </w: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„ODPOWIEDŹ WYMAGANA”</w:t>
                  </w:r>
                  <w:r w:rsidRPr="005A3E4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wymagana jest odpowiedź </w:t>
                  </w: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PODAĆ</w:t>
                  </w:r>
                  <w:r w:rsidRPr="005A3E4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to Wykonawca jest zobowiązany do opisania / podania wartości parametru w rubryce </w:t>
                  </w:r>
                  <w:r w:rsidRPr="005A3E43"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  <w:t>„ODPOWIEDŹ WYKONAWCY”</w:t>
                  </w:r>
                  <w:r w:rsidRPr="005A3E43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  <w:p w:rsidR="00441FF2" w:rsidRDefault="00441FF2" w:rsidP="00441FF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  <w:p w:rsidR="00441FF2" w:rsidRDefault="00441FF2" w:rsidP="00441F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A3E43">
                    <w:rPr>
                      <w:rFonts w:ascii="Symbol" w:hAnsi="Symbol" w:cs="Symbol"/>
                      <w:color w:val="000000"/>
                    </w:rPr>
                    <w:t></w:t>
                  </w:r>
                  <w:r w:rsidRPr="005A3E43">
                    <w:rPr>
                      <w:rFonts w:ascii="Symbol" w:hAnsi="Symbol" w:cs="Symbol"/>
                      <w:color w:val="000000"/>
                    </w:rPr>
                    <w:t></w:t>
                  </w:r>
                  <w:r w:rsidRPr="005A3E43">
                    <w:rPr>
                      <w:rFonts w:ascii="Symbol" w:hAnsi="Symbol" w:cs="Symbol"/>
                      <w:color w:val="000000"/>
                    </w:rPr>
                    <w:t></w:t>
                  </w:r>
                  <w:r w:rsidRPr="005A3E43">
                    <w:rPr>
                      <w:rFonts w:ascii="Symbol" w:hAnsi="Symbol" w:cs="Symbol"/>
                      <w:color w:val="000000"/>
                    </w:rPr>
                    <w:t></w:t>
                  </w:r>
                  <w:r w:rsidRPr="005A3E43">
                    <w:rPr>
                      <w:color w:val="000000"/>
                      <w:sz w:val="14"/>
                      <w:szCs w:val="14"/>
                    </w:rPr>
                    <w:t> </w:t>
                  </w:r>
                  <w:r>
                    <w:rPr>
                      <w:color w:val="000000"/>
                      <w:sz w:val="14"/>
                      <w:szCs w:val="14"/>
                    </w:rPr>
                    <w:t xml:space="preserve"> </w:t>
                  </w:r>
                  <w:r w:rsidRPr="00ED1E1C">
                    <w:rPr>
                      <w:rFonts w:ascii="Arial" w:hAnsi="Arial" w:cs="Arial"/>
                      <w:sz w:val="18"/>
                      <w:szCs w:val="18"/>
                    </w:rPr>
                    <w:t xml:space="preserve">Jeżeli w opisie przedmiotu zamówienia wskazana została nazwa producenta,  jakikolwiek znak towarowy, norma przedmiotowa, patent lub pochodzenie w odniesieniu do sprzętu, urządzeń, materiałów itp. należy przyjąć, że wskazane znaki towarowe, normy przedmiotowe, patenty, pochodzenie określają parametry techniczne, eksploatacyjne, jakościowe. Zamawiający wymaga, aby traktować takie wskazanie jako przykładowe i dopuszcza zastosowanie przy realizacji zamówienia  sprzętu, urządzeń, materiałów itp. o parametrach równoważnych, nie gorszych niż wskazane w w/w dokumentach. </w:t>
                  </w:r>
                </w:p>
                <w:p w:rsidR="00441FF2" w:rsidRDefault="00441FF2" w:rsidP="00441F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D1E1C">
                    <w:rPr>
                      <w:rFonts w:ascii="Arial" w:hAnsi="Arial" w:cs="Arial"/>
                      <w:sz w:val="18"/>
                      <w:szCs w:val="18"/>
                    </w:rPr>
                    <w:t xml:space="preserve">A jednocześnie oznacza to, że zamawiający dopuszcza złożenie oferty w tej części przedmiotu zamówienia na elementy </w:t>
                  </w:r>
                </w:p>
                <w:p w:rsidR="00441FF2" w:rsidRPr="00ED1E1C" w:rsidRDefault="00441FF2" w:rsidP="00441FF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D1E1C">
                    <w:rPr>
                      <w:rFonts w:ascii="Arial" w:hAnsi="Arial" w:cs="Arial"/>
                      <w:sz w:val="18"/>
                      <w:szCs w:val="18"/>
                    </w:rPr>
                    <w:t>o równoważnych parametrach technicznych, eksploatacyjnych i użytkowych spełniających równoważne normy przedmiotowe.</w:t>
                  </w:r>
                </w:p>
                <w:p w:rsidR="007E1A47" w:rsidRPr="005A3E43" w:rsidRDefault="007E1A47" w:rsidP="007E1A47">
                  <w:pPr>
                    <w:jc w:val="center"/>
                    <w:rPr>
                      <w:rFonts w:ascii="Symbol" w:hAnsi="Symbol" w:cs="Arial"/>
                      <w:color w:val="000000"/>
                    </w:rPr>
                  </w:pPr>
                </w:p>
              </w:tc>
            </w:tr>
            <w:tr w:rsidR="007E1A47" w:rsidRPr="005A3E43" w:rsidTr="009872EE">
              <w:trPr>
                <w:trHeight w:val="795"/>
              </w:trPr>
              <w:tc>
                <w:tcPr>
                  <w:tcW w:w="1023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E1A47" w:rsidRPr="005A3E43" w:rsidRDefault="007E1A47" w:rsidP="007E1A47">
                  <w:pPr>
                    <w:jc w:val="center"/>
                    <w:rPr>
                      <w:rFonts w:ascii="Symbol" w:hAnsi="Symbol" w:cs="Arial"/>
                      <w:color w:val="000000"/>
                    </w:rPr>
                  </w:pPr>
                </w:p>
              </w:tc>
            </w:tr>
          </w:tbl>
          <w:p w:rsidR="007E1A47" w:rsidRPr="005A3E43" w:rsidRDefault="007E1A47" w:rsidP="005A3E4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FB7F41" w:rsidRPr="005A3E43" w:rsidRDefault="00FB7F41" w:rsidP="005A3E43"/>
    <w:sectPr w:rsidR="00FB7F41" w:rsidRPr="005A3E43" w:rsidSect="00D0474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0A3" w:rsidRDefault="000E10A3" w:rsidP="00CF2FCD">
      <w:r>
        <w:separator/>
      </w:r>
    </w:p>
  </w:endnote>
  <w:endnote w:type="continuationSeparator" w:id="0">
    <w:p w:rsidR="000E10A3" w:rsidRDefault="000E10A3" w:rsidP="00CF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7714317"/>
      <w:docPartObj>
        <w:docPartGallery w:val="Page Numbers (Bottom of Page)"/>
        <w:docPartUnique/>
      </w:docPartObj>
    </w:sdtPr>
    <w:sdtEndPr/>
    <w:sdtContent>
      <w:p w:rsidR="00CF2FCD" w:rsidRDefault="00CF2FC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D83">
          <w:rPr>
            <w:noProof/>
          </w:rPr>
          <w:t>4</w:t>
        </w:r>
        <w:r>
          <w:fldChar w:fldCharType="end"/>
        </w:r>
      </w:p>
    </w:sdtContent>
  </w:sdt>
  <w:p w:rsidR="00CF2FCD" w:rsidRDefault="00CF2F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0A3" w:rsidRDefault="000E10A3" w:rsidP="00CF2FCD">
      <w:r>
        <w:separator/>
      </w:r>
    </w:p>
  </w:footnote>
  <w:footnote w:type="continuationSeparator" w:id="0">
    <w:p w:rsidR="000E10A3" w:rsidRDefault="000E10A3" w:rsidP="00CF2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FCD" w:rsidRDefault="00A356F4">
    <w:pPr>
      <w:pStyle w:val="Nagwek"/>
    </w:pPr>
    <w:r>
      <w:rPr>
        <w:noProof/>
      </w:rPr>
      <w:drawing>
        <wp:inline distT="0" distB="0" distL="0" distR="0" wp14:anchorId="36A576FA" wp14:editId="04D21975">
          <wp:extent cx="5760720" cy="898525"/>
          <wp:effectExtent l="0" t="0" r="0" b="0"/>
          <wp:docPr id="1" name="Obraz 1" descr="gaklffakpogbfmi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aklffakpogbfmi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6610F"/>
    <w:multiLevelType w:val="multilevel"/>
    <w:tmpl w:val="7F8A73D8"/>
    <w:styleLink w:val="WW8Num20"/>
    <w:lvl w:ilvl="0">
      <w:numFmt w:val="bullet"/>
      <w:lvlText w:val=""/>
      <w:lvlJc w:val="left"/>
      <w:rPr>
        <w:rFonts w:ascii="Wingdings" w:hAnsi="Wingdings"/>
        <w:sz w:val="18"/>
      </w:rPr>
    </w:lvl>
    <w:lvl w:ilvl="1">
      <w:numFmt w:val="bullet"/>
      <w:lvlText w:val="o"/>
      <w:lvlJc w:val="left"/>
      <w:rPr>
        <w:rFonts w:ascii="Courier New" w:hAnsi="Courier New"/>
        <w:sz w:val="18"/>
      </w:rPr>
    </w:lvl>
    <w:lvl w:ilvl="2">
      <w:numFmt w:val="bullet"/>
      <w:lvlText w:val=""/>
      <w:lvlJc w:val="left"/>
      <w:rPr>
        <w:rFonts w:ascii="Wingdings" w:hAnsi="Wingdings"/>
        <w:sz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  <w:sz w:val="18"/>
      </w:rPr>
    </w:lvl>
    <w:lvl w:ilvl="5">
      <w:numFmt w:val="bullet"/>
      <w:lvlText w:val=""/>
      <w:lvlJc w:val="left"/>
      <w:rPr>
        <w:rFonts w:ascii="Wingdings" w:hAnsi="Wingdings"/>
        <w:sz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  <w:sz w:val="18"/>
      </w:rPr>
    </w:lvl>
    <w:lvl w:ilvl="8">
      <w:numFmt w:val="bullet"/>
      <w:lvlText w:val=""/>
      <w:lvlJc w:val="left"/>
      <w:rPr>
        <w:rFonts w:ascii="Wingdings" w:hAnsi="Wingdings"/>
        <w:sz w:val="18"/>
      </w:rPr>
    </w:lvl>
  </w:abstractNum>
  <w:abstractNum w:abstractNumId="1">
    <w:nsid w:val="547B40F0"/>
    <w:multiLevelType w:val="multilevel"/>
    <w:tmpl w:val="1598D5AC"/>
    <w:styleLink w:val="WW8Num18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54AF0D7E"/>
    <w:multiLevelType w:val="multilevel"/>
    <w:tmpl w:val="8FECCDE2"/>
    <w:styleLink w:val="WWNum3"/>
    <w:lvl w:ilvl="0">
      <w:numFmt w:val="bullet"/>
      <w:lvlText w:val=""/>
      <w:lvlJc w:val="left"/>
      <w:pPr>
        <w:ind w:left="72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44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216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252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3600" w:firstLine="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58C"/>
    <w:rsid w:val="000022FD"/>
    <w:rsid w:val="0000572C"/>
    <w:rsid w:val="00051D18"/>
    <w:rsid w:val="000570A7"/>
    <w:rsid w:val="000608BB"/>
    <w:rsid w:val="000C6065"/>
    <w:rsid w:val="000E10A3"/>
    <w:rsid w:val="000F0D1C"/>
    <w:rsid w:val="00133B1A"/>
    <w:rsid w:val="00145BCD"/>
    <w:rsid w:val="00181720"/>
    <w:rsid w:val="0020082B"/>
    <w:rsid w:val="00203ADC"/>
    <w:rsid w:val="0021008B"/>
    <w:rsid w:val="00232E3A"/>
    <w:rsid w:val="0023469F"/>
    <w:rsid w:val="00286EC4"/>
    <w:rsid w:val="002909D3"/>
    <w:rsid w:val="0031154C"/>
    <w:rsid w:val="00314D29"/>
    <w:rsid w:val="00325355"/>
    <w:rsid w:val="00325F32"/>
    <w:rsid w:val="00371872"/>
    <w:rsid w:val="003976CD"/>
    <w:rsid w:val="003A396C"/>
    <w:rsid w:val="003B0027"/>
    <w:rsid w:val="003C1D2F"/>
    <w:rsid w:val="003C1FB7"/>
    <w:rsid w:val="003D5251"/>
    <w:rsid w:val="003E0855"/>
    <w:rsid w:val="00441FF2"/>
    <w:rsid w:val="004459B6"/>
    <w:rsid w:val="00471340"/>
    <w:rsid w:val="00472791"/>
    <w:rsid w:val="00492067"/>
    <w:rsid w:val="004A35C8"/>
    <w:rsid w:val="004E5419"/>
    <w:rsid w:val="004F5309"/>
    <w:rsid w:val="005002B4"/>
    <w:rsid w:val="005278A8"/>
    <w:rsid w:val="005422DB"/>
    <w:rsid w:val="005965D1"/>
    <w:rsid w:val="005A2F02"/>
    <w:rsid w:val="005A3A8F"/>
    <w:rsid w:val="005A3E43"/>
    <w:rsid w:val="00640A08"/>
    <w:rsid w:val="00667690"/>
    <w:rsid w:val="006715AD"/>
    <w:rsid w:val="006A4261"/>
    <w:rsid w:val="006B0749"/>
    <w:rsid w:val="006E4FD1"/>
    <w:rsid w:val="006F5DCC"/>
    <w:rsid w:val="00717F64"/>
    <w:rsid w:val="00722634"/>
    <w:rsid w:val="007269CC"/>
    <w:rsid w:val="007638BA"/>
    <w:rsid w:val="00766D83"/>
    <w:rsid w:val="00766F28"/>
    <w:rsid w:val="007821C1"/>
    <w:rsid w:val="00782225"/>
    <w:rsid w:val="007A252E"/>
    <w:rsid w:val="007A5F38"/>
    <w:rsid w:val="007B2F9E"/>
    <w:rsid w:val="007C0D68"/>
    <w:rsid w:val="007C1787"/>
    <w:rsid w:val="007E1A47"/>
    <w:rsid w:val="00813136"/>
    <w:rsid w:val="0081358F"/>
    <w:rsid w:val="0082368C"/>
    <w:rsid w:val="00840891"/>
    <w:rsid w:val="008444D8"/>
    <w:rsid w:val="00847A64"/>
    <w:rsid w:val="00861F17"/>
    <w:rsid w:val="008D02A7"/>
    <w:rsid w:val="009102A3"/>
    <w:rsid w:val="00914CF9"/>
    <w:rsid w:val="00950BE9"/>
    <w:rsid w:val="00951169"/>
    <w:rsid w:val="00974C5A"/>
    <w:rsid w:val="00984FC6"/>
    <w:rsid w:val="009872EE"/>
    <w:rsid w:val="009B2F9B"/>
    <w:rsid w:val="009C00FD"/>
    <w:rsid w:val="009D1D78"/>
    <w:rsid w:val="009D26EF"/>
    <w:rsid w:val="009F4209"/>
    <w:rsid w:val="00A12DD8"/>
    <w:rsid w:val="00A328B7"/>
    <w:rsid w:val="00A32A42"/>
    <w:rsid w:val="00A356F4"/>
    <w:rsid w:val="00A47013"/>
    <w:rsid w:val="00A76B58"/>
    <w:rsid w:val="00A83FDE"/>
    <w:rsid w:val="00A913E3"/>
    <w:rsid w:val="00AA3057"/>
    <w:rsid w:val="00AC6473"/>
    <w:rsid w:val="00AD6498"/>
    <w:rsid w:val="00AF25C9"/>
    <w:rsid w:val="00B06DEB"/>
    <w:rsid w:val="00B27DEC"/>
    <w:rsid w:val="00B80639"/>
    <w:rsid w:val="00BA7A0B"/>
    <w:rsid w:val="00BB2311"/>
    <w:rsid w:val="00BE6C26"/>
    <w:rsid w:val="00C12F47"/>
    <w:rsid w:val="00C20DF1"/>
    <w:rsid w:val="00C621F0"/>
    <w:rsid w:val="00C71D3D"/>
    <w:rsid w:val="00C7290E"/>
    <w:rsid w:val="00CC1291"/>
    <w:rsid w:val="00CD69CC"/>
    <w:rsid w:val="00CF2FCD"/>
    <w:rsid w:val="00D04575"/>
    <w:rsid w:val="00D04744"/>
    <w:rsid w:val="00DB0905"/>
    <w:rsid w:val="00DE12DA"/>
    <w:rsid w:val="00DE4621"/>
    <w:rsid w:val="00E2258C"/>
    <w:rsid w:val="00E25375"/>
    <w:rsid w:val="00E32EDF"/>
    <w:rsid w:val="00E6023D"/>
    <w:rsid w:val="00EC0E03"/>
    <w:rsid w:val="00ED119D"/>
    <w:rsid w:val="00EE76A0"/>
    <w:rsid w:val="00F109AE"/>
    <w:rsid w:val="00F41BA4"/>
    <w:rsid w:val="00F42ED4"/>
    <w:rsid w:val="00F50F21"/>
    <w:rsid w:val="00F53994"/>
    <w:rsid w:val="00F85620"/>
    <w:rsid w:val="00FB3C5E"/>
    <w:rsid w:val="00FB7F41"/>
    <w:rsid w:val="00FF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1D7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E2258C"/>
    <w:rPr>
      <w:rFonts w:cs="Times New Roman"/>
      <w:color w:val="000080"/>
      <w:u w:val="single"/>
    </w:rPr>
  </w:style>
  <w:style w:type="paragraph" w:customStyle="1" w:styleId="Standard">
    <w:name w:val="Standard"/>
    <w:uiPriority w:val="99"/>
    <w:rsid w:val="00E2258C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WW8Num20">
    <w:name w:val="WW8Num20"/>
    <w:rsid w:val="00A37D5C"/>
    <w:pPr>
      <w:numPr>
        <w:numId w:val="1"/>
      </w:numPr>
    </w:pPr>
  </w:style>
  <w:style w:type="numbering" w:customStyle="1" w:styleId="WW8Num18">
    <w:name w:val="WW8Num18"/>
    <w:rsid w:val="00A37D5C"/>
    <w:pPr>
      <w:numPr>
        <w:numId w:val="2"/>
      </w:numPr>
    </w:pPr>
  </w:style>
  <w:style w:type="table" w:styleId="Tabela-Siatka">
    <w:name w:val="Table Grid"/>
    <w:basedOn w:val="Standardowy"/>
    <w:uiPriority w:val="39"/>
    <w:locked/>
    <w:rsid w:val="00DE462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DE4621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WWNum3">
    <w:name w:val="WWNum3"/>
    <w:basedOn w:val="Bezlisty"/>
    <w:rsid w:val="00DE4621"/>
    <w:pPr>
      <w:numPr>
        <w:numId w:val="5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28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8B7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F2F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2FCD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F2F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2FCD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07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07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0749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7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0749"/>
    <w:rPr>
      <w:rFonts w:ascii="Times New Roman" w:eastAsia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1D7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E2258C"/>
    <w:rPr>
      <w:rFonts w:cs="Times New Roman"/>
      <w:color w:val="000080"/>
      <w:u w:val="single"/>
    </w:rPr>
  </w:style>
  <w:style w:type="paragraph" w:customStyle="1" w:styleId="Standard">
    <w:name w:val="Standard"/>
    <w:uiPriority w:val="99"/>
    <w:rsid w:val="00E2258C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WW8Num20">
    <w:name w:val="WW8Num20"/>
    <w:rsid w:val="00A37D5C"/>
    <w:pPr>
      <w:numPr>
        <w:numId w:val="1"/>
      </w:numPr>
    </w:pPr>
  </w:style>
  <w:style w:type="numbering" w:customStyle="1" w:styleId="WW8Num18">
    <w:name w:val="WW8Num18"/>
    <w:rsid w:val="00A37D5C"/>
    <w:pPr>
      <w:numPr>
        <w:numId w:val="2"/>
      </w:numPr>
    </w:pPr>
  </w:style>
  <w:style w:type="table" w:styleId="Tabela-Siatka">
    <w:name w:val="Table Grid"/>
    <w:basedOn w:val="Standardowy"/>
    <w:uiPriority w:val="39"/>
    <w:locked/>
    <w:rsid w:val="00DE462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DE4621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WWNum3">
    <w:name w:val="WWNum3"/>
    <w:basedOn w:val="Bezlisty"/>
    <w:rsid w:val="00DE4621"/>
    <w:pPr>
      <w:numPr>
        <w:numId w:val="5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28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8B7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F2F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2FCD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F2F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2FCD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07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074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0749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7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0749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1139</Words>
  <Characters>6840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 KOMPUTEROWY</vt:lpstr>
    </vt:vector>
  </TitlesOfParts>
  <Company>Microsoft</Company>
  <LinksUpToDate>false</LinksUpToDate>
  <CharactersWithSpaces>7964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 KOMPUTEROWY</dc:title>
  <dc:creator>Administrator</dc:creator>
  <cp:lastModifiedBy>Katarzyna Edelszejn</cp:lastModifiedBy>
  <cp:revision>5</cp:revision>
  <cp:lastPrinted>2019-04-01T11:45:00Z</cp:lastPrinted>
  <dcterms:created xsi:type="dcterms:W3CDTF">2019-06-27T10:23:00Z</dcterms:created>
  <dcterms:modified xsi:type="dcterms:W3CDTF">2019-06-27T11:45:00Z</dcterms:modified>
</cp:coreProperties>
</file>